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2C0283">
              <w:t>Håndtering av elevene når re-registrering er deaktivert</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2C0283">
              <w:t>03-01-2017 15:02</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w:t>
            </w:r>
            <w:r w:rsidR="002C0283">
              <w:t>Norsk</w:t>
            </w:r>
          </w:p>
        </w:tc>
        <w:tc>
          <w:tcPr>
            <w:tcW w:w="4851" w:type="dxa"/>
          </w:tcPr>
          <w:p w:rsidR="00046A2C" w:rsidRDefault="00046A2C" w:rsidP="00046A2C">
            <w:r>
              <w:t>Nøgleord:</w:t>
            </w:r>
          </w:p>
        </w:tc>
      </w:tr>
    </w:tbl>
    <w:p w:rsidR="009F0691" w:rsidRPr="0090391E" w:rsidRDefault="009F0691" w:rsidP="00046A2C"/>
    <w:p w:rsidR="007A1B6B" w:rsidRPr="0028402B" w:rsidRDefault="0028402B" w:rsidP="0028402B">
      <w:pPr>
        <w:pStyle w:val="Titel"/>
        <w:rPr>
          <w:sz w:val="36"/>
        </w:rPr>
      </w:pPr>
      <w:r w:rsidRPr="0028402B">
        <w:rPr>
          <w:sz w:val="36"/>
        </w:rPr>
        <w:t>Håndtering av elevene når re-registrering er deaktivert</w:t>
      </w:r>
    </w:p>
    <w:sdt>
      <w:sdtPr>
        <w:id w:val="1665202197"/>
        <w:docPartObj>
          <w:docPartGallery w:val="Table of Contents"/>
          <w:docPartUnique/>
        </w:docPartObj>
      </w:sdtPr>
      <w:sdtEndPr>
        <w:rPr>
          <w:rFonts w:asciiTheme="minorHAnsi" w:eastAsiaTheme="minorEastAsia" w:hAnsiTheme="minorHAnsi" w:cstheme="minorBidi"/>
          <w:color w:val="auto"/>
          <w:sz w:val="22"/>
          <w:szCs w:val="22"/>
        </w:rPr>
      </w:sdtEndPr>
      <w:sdtContent>
        <w:p w:rsidR="00AB2F33" w:rsidRDefault="00AB2F33">
          <w:pPr>
            <w:pStyle w:val="Overskrift"/>
          </w:pPr>
          <w:r>
            <w:t>Indhold</w:t>
          </w:r>
        </w:p>
        <w:p w:rsidR="00AB2F33" w:rsidRDefault="00AB2F33">
          <w:pPr>
            <w:pStyle w:val="Indholdsfortegnelse1"/>
            <w:tabs>
              <w:tab w:val="right" w:leader="dot" w:pos="9628"/>
            </w:tabs>
            <w:rPr>
              <w:noProof/>
            </w:rPr>
          </w:pPr>
          <w:r>
            <w:fldChar w:fldCharType="begin"/>
          </w:r>
          <w:r>
            <w:instrText xml:space="preserve"> TOC \o "1-3" \h \z \u </w:instrText>
          </w:r>
          <w:r>
            <w:fldChar w:fldCharType="separate"/>
          </w:r>
          <w:hyperlink w:anchor="_Toc471219405" w:history="1">
            <w:r w:rsidRPr="00AC7B6C">
              <w:rPr>
                <w:rStyle w:val="Hyperlink"/>
                <w:noProof/>
              </w:rPr>
              <w:t>Sjekkliste</w:t>
            </w:r>
            <w:r>
              <w:rPr>
                <w:noProof/>
                <w:webHidden/>
              </w:rPr>
              <w:tab/>
            </w:r>
            <w:r>
              <w:rPr>
                <w:noProof/>
                <w:webHidden/>
              </w:rPr>
              <w:fldChar w:fldCharType="begin"/>
            </w:r>
            <w:r>
              <w:rPr>
                <w:noProof/>
                <w:webHidden/>
              </w:rPr>
              <w:instrText xml:space="preserve"> PAGEREF _Toc471219405 \h </w:instrText>
            </w:r>
            <w:r>
              <w:rPr>
                <w:noProof/>
                <w:webHidden/>
              </w:rPr>
            </w:r>
            <w:r>
              <w:rPr>
                <w:noProof/>
                <w:webHidden/>
              </w:rPr>
              <w:fldChar w:fldCharType="separate"/>
            </w:r>
            <w:r>
              <w:rPr>
                <w:noProof/>
                <w:webHidden/>
              </w:rPr>
              <w:t>2</w:t>
            </w:r>
            <w:r>
              <w:rPr>
                <w:noProof/>
                <w:webHidden/>
              </w:rPr>
              <w:fldChar w:fldCharType="end"/>
            </w:r>
          </w:hyperlink>
        </w:p>
        <w:p w:rsidR="00AB2F33" w:rsidRDefault="00AB2F33">
          <w:pPr>
            <w:pStyle w:val="Indholdsfortegnelse2"/>
            <w:tabs>
              <w:tab w:val="right" w:leader="dot" w:pos="9628"/>
            </w:tabs>
            <w:rPr>
              <w:noProof/>
            </w:rPr>
          </w:pPr>
          <w:hyperlink w:anchor="_Toc471219406" w:history="1">
            <w:r w:rsidRPr="00AC7B6C">
              <w:rPr>
                <w:rStyle w:val="Hyperlink"/>
                <w:noProof/>
              </w:rPr>
              <w:t>Forberedelse av lærerne</w:t>
            </w:r>
            <w:r>
              <w:rPr>
                <w:noProof/>
                <w:webHidden/>
              </w:rPr>
              <w:tab/>
            </w:r>
            <w:r>
              <w:rPr>
                <w:noProof/>
                <w:webHidden/>
              </w:rPr>
              <w:fldChar w:fldCharType="begin"/>
            </w:r>
            <w:r>
              <w:rPr>
                <w:noProof/>
                <w:webHidden/>
              </w:rPr>
              <w:instrText xml:space="preserve"> PAGEREF _Toc471219406 \h </w:instrText>
            </w:r>
            <w:r>
              <w:rPr>
                <w:noProof/>
                <w:webHidden/>
              </w:rPr>
            </w:r>
            <w:r>
              <w:rPr>
                <w:noProof/>
                <w:webHidden/>
              </w:rPr>
              <w:fldChar w:fldCharType="separate"/>
            </w:r>
            <w:r>
              <w:rPr>
                <w:noProof/>
                <w:webHidden/>
              </w:rPr>
              <w:t>2</w:t>
            </w:r>
            <w:r>
              <w:rPr>
                <w:noProof/>
                <w:webHidden/>
              </w:rPr>
              <w:fldChar w:fldCharType="end"/>
            </w:r>
          </w:hyperlink>
        </w:p>
        <w:p w:rsidR="00AB2F33" w:rsidRDefault="00AB2F33">
          <w:pPr>
            <w:pStyle w:val="Indholdsfortegnelse2"/>
            <w:tabs>
              <w:tab w:val="right" w:leader="dot" w:pos="9628"/>
            </w:tabs>
            <w:rPr>
              <w:noProof/>
            </w:rPr>
          </w:pPr>
          <w:hyperlink w:anchor="_Toc471219407" w:history="1">
            <w:r w:rsidRPr="00AC7B6C">
              <w:rPr>
                <w:rStyle w:val="Hyperlink"/>
                <w:noProof/>
              </w:rPr>
              <w:t>Forberedelse av elevene</w:t>
            </w:r>
            <w:r>
              <w:rPr>
                <w:noProof/>
                <w:webHidden/>
              </w:rPr>
              <w:tab/>
            </w:r>
            <w:r>
              <w:rPr>
                <w:noProof/>
                <w:webHidden/>
              </w:rPr>
              <w:fldChar w:fldCharType="begin"/>
            </w:r>
            <w:r>
              <w:rPr>
                <w:noProof/>
                <w:webHidden/>
              </w:rPr>
              <w:instrText xml:space="preserve"> PAGEREF _Toc471219407 \h </w:instrText>
            </w:r>
            <w:r>
              <w:rPr>
                <w:noProof/>
                <w:webHidden/>
              </w:rPr>
            </w:r>
            <w:r>
              <w:rPr>
                <w:noProof/>
                <w:webHidden/>
              </w:rPr>
              <w:fldChar w:fldCharType="separate"/>
            </w:r>
            <w:r>
              <w:rPr>
                <w:noProof/>
                <w:webHidden/>
              </w:rPr>
              <w:t>2</w:t>
            </w:r>
            <w:r>
              <w:rPr>
                <w:noProof/>
                <w:webHidden/>
              </w:rPr>
              <w:fldChar w:fldCharType="end"/>
            </w:r>
          </w:hyperlink>
        </w:p>
        <w:p w:rsidR="00AB2F33" w:rsidRDefault="00AB2F33">
          <w:pPr>
            <w:pStyle w:val="Indholdsfortegnelse2"/>
            <w:tabs>
              <w:tab w:val="right" w:leader="dot" w:pos="9628"/>
            </w:tabs>
            <w:rPr>
              <w:noProof/>
            </w:rPr>
          </w:pPr>
          <w:hyperlink w:anchor="_Toc471219408" w:history="1">
            <w:r w:rsidRPr="00AC7B6C">
              <w:rPr>
                <w:rStyle w:val="Hyperlink"/>
                <w:noProof/>
              </w:rPr>
              <w:t>Forberedelse av lærer</w:t>
            </w:r>
            <w:r>
              <w:rPr>
                <w:noProof/>
                <w:webHidden/>
              </w:rPr>
              <w:tab/>
            </w:r>
            <w:r>
              <w:rPr>
                <w:noProof/>
                <w:webHidden/>
              </w:rPr>
              <w:fldChar w:fldCharType="begin"/>
            </w:r>
            <w:r>
              <w:rPr>
                <w:noProof/>
                <w:webHidden/>
              </w:rPr>
              <w:instrText xml:space="preserve"> PAGEREF _Toc471219408 \h </w:instrText>
            </w:r>
            <w:r>
              <w:rPr>
                <w:noProof/>
                <w:webHidden/>
              </w:rPr>
            </w:r>
            <w:r>
              <w:rPr>
                <w:noProof/>
                <w:webHidden/>
              </w:rPr>
              <w:fldChar w:fldCharType="separate"/>
            </w:r>
            <w:r>
              <w:rPr>
                <w:noProof/>
                <w:webHidden/>
              </w:rPr>
              <w:t>2</w:t>
            </w:r>
            <w:r>
              <w:rPr>
                <w:noProof/>
                <w:webHidden/>
              </w:rPr>
              <w:fldChar w:fldCharType="end"/>
            </w:r>
          </w:hyperlink>
        </w:p>
        <w:p w:rsidR="00AB2F33" w:rsidRDefault="00AB2F33">
          <w:pPr>
            <w:pStyle w:val="Indholdsfortegnelse3"/>
            <w:tabs>
              <w:tab w:val="right" w:leader="dot" w:pos="9628"/>
            </w:tabs>
            <w:rPr>
              <w:noProof/>
            </w:rPr>
          </w:pPr>
          <w:hyperlink w:anchor="_Toc471219409" w:history="1">
            <w:r w:rsidRPr="00AC7B6C">
              <w:rPr>
                <w:rStyle w:val="Hyperlink"/>
                <w:noProof/>
              </w:rPr>
              <w:t>1. Timeoversikt</w:t>
            </w:r>
            <w:r>
              <w:rPr>
                <w:noProof/>
                <w:webHidden/>
              </w:rPr>
              <w:tab/>
            </w:r>
            <w:r>
              <w:rPr>
                <w:noProof/>
                <w:webHidden/>
              </w:rPr>
              <w:fldChar w:fldCharType="begin"/>
            </w:r>
            <w:r>
              <w:rPr>
                <w:noProof/>
                <w:webHidden/>
              </w:rPr>
              <w:instrText xml:space="preserve"> PAGEREF _Toc471219409 \h </w:instrText>
            </w:r>
            <w:r>
              <w:rPr>
                <w:noProof/>
                <w:webHidden/>
              </w:rPr>
            </w:r>
            <w:r>
              <w:rPr>
                <w:noProof/>
                <w:webHidden/>
              </w:rPr>
              <w:fldChar w:fldCharType="separate"/>
            </w:r>
            <w:r>
              <w:rPr>
                <w:noProof/>
                <w:webHidden/>
              </w:rPr>
              <w:t>2</w:t>
            </w:r>
            <w:r>
              <w:rPr>
                <w:noProof/>
                <w:webHidden/>
              </w:rPr>
              <w:fldChar w:fldCharType="end"/>
            </w:r>
          </w:hyperlink>
        </w:p>
        <w:p w:rsidR="00AB2F33" w:rsidRDefault="00AB2F33">
          <w:pPr>
            <w:pStyle w:val="Indholdsfortegnelse3"/>
            <w:tabs>
              <w:tab w:val="right" w:leader="dot" w:pos="9628"/>
            </w:tabs>
            <w:rPr>
              <w:noProof/>
            </w:rPr>
          </w:pPr>
          <w:hyperlink w:anchor="_Toc471219410" w:history="1">
            <w:r w:rsidRPr="00AC7B6C">
              <w:rPr>
                <w:rStyle w:val="Hyperlink"/>
                <w:noProof/>
              </w:rPr>
              <w:t>2. Tildeling av rom til lærer (Lærer stamkort)</w:t>
            </w:r>
            <w:r>
              <w:rPr>
                <w:noProof/>
                <w:webHidden/>
              </w:rPr>
              <w:tab/>
            </w:r>
            <w:r>
              <w:rPr>
                <w:noProof/>
                <w:webHidden/>
              </w:rPr>
              <w:fldChar w:fldCharType="begin"/>
            </w:r>
            <w:r>
              <w:rPr>
                <w:noProof/>
                <w:webHidden/>
              </w:rPr>
              <w:instrText xml:space="preserve"> PAGEREF _Toc471219410 \h </w:instrText>
            </w:r>
            <w:r>
              <w:rPr>
                <w:noProof/>
                <w:webHidden/>
              </w:rPr>
            </w:r>
            <w:r>
              <w:rPr>
                <w:noProof/>
                <w:webHidden/>
              </w:rPr>
              <w:fldChar w:fldCharType="separate"/>
            </w:r>
            <w:r>
              <w:rPr>
                <w:noProof/>
                <w:webHidden/>
              </w:rPr>
              <w:t>3</w:t>
            </w:r>
            <w:r>
              <w:rPr>
                <w:noProof/>
                <w:webHidden/>
              </w:rPr>
              <w:fldChar w:fldCharType="end"/>
            </w:r>
          </w:hyperlink>
        </w:p>
        <w:p w:rsidR="00AB2F33" w:rsidRDefault="00AB2F33">
          <w:pPr>
            <w:pStyle w:val="Indholdsfortegnelse3"/>
            <w:tabs>
              <w:tab w:val="right" w:leader="dot" w:pos="9628"/>
            </w:tabs>
            <w:rPr>
              <w:noProof/>
            </w:rPr>
          </w:pPr>
          <w:hyperlink w:anchor="_Toc471219411" w:history="1">
            <w:r w:rsidRPr="00AC7B6C">
              <w:rPr>
                <w:rStyle w:val="Hyperlink"/>
                <w:noProof/>
              </w:rPr>
              <w:t>3. Rediger lønnsforhold + div. Planlegningsoversikt</w:t>
            </w:r>
            <w:r>
              <w:rPr>
                <w:noProof/>
                <w:webHidden/>
              </w:rPr>
              <w:tab/>
            </w:r>
            <w:r>
              <w:rPr>
                <w:noProof/>
                <w:webHidden/>
              </w:rPr>
              <w:fldChar w:fldCharType="begin"/>
            </w:r>
            <w:r>
              <w:rPr>
                <w:noProof/>
                <w:webHidden/>
              </w:rPr>
              <w:instrText xml:space="preserve"> PAGEREF _Toc471219411 \h </w:instrText>
            </w:r>
            <w:r>
              <w:rPr>
                <w:noProof/>
                <w:webHidden/>
              </w:rPr>
            </w:r>
            <w:r>
              <w:rPr>
                <w:noProof/>
                <w:webHidden/>
              </w:rPr>
              <w:fldChar w:fldCharType="separate"/>
            </w:r>
            <w:r>
              <w:rPr>
                <w:noProof/>
                <w:webHidden/>
              </w:rPr>
              <w:t>3</w:t>
            </w:r>
            <w:r>
              <w:rPr>
                <w:noProof/>
                <w:webHidden/>
              </w:rPr>
              <w:fldChar w:fldCharType="end"/>
            </w:r>
          </w:hyperlink>
        </w:p>
        <w:p w:rsidR="00AB2F33" w:rsidRDefault="00AB2F33">
          <w:pPr>
            <w:pStyle w:val="Indholdsfortegnelse3"/>
            <w:tabs>
              <w:tab w:val="right" w:leader="dot" w:pos="9628"/>
            </w:tabs>
            <w:rPr>
              <w:noProof/>
            </w:rPr>
          </w:pPr>
          <w:hyperlink w:anchor="_Toc471219412" w:history="1">
            <w:r w:rsidRPr="00AC7B6C">
              <w:rPr>
                <w:rStyle w:val="Hyperlink"/>
                <w:noProof/>
              </w:rPr>
              <w:t>4. Arbeidstid defineres i timeplanen</w:t>
            </w:r>
            <w:r>
              <w:rPr>
                <w:noProof/>
                <w:webHidden/>
              </w:rPr>
              <w:tab/>
            </w:r>
            <w:r>
              <w:rPr>
                <w:noProof/>
                <w:webHidden/>
              </w:rPr>
              <w:fldChar w:fldCharType="begin"/>
            </w:r>
            <w:r>
              <w:rPr>
                <w:noProof/>
                <w:webHidden/>
              </w:rPr>
              <w:instrText xml:space="preserve"> PAGEREF _Toc471219412 \h </w:instrText>
            </w:r>
            <w:r>
              <w:rPr>
                <w:noProof/>
                <w:webHidden/>
              </w:rPr>
            </w:r>
            <w:r>
              <w:rPr>
                <w:noProof/>
                <w:webHidden/>
              </w:rPr>
              <w:fldChar w:fldCharType="separate"/>
            </w:r>
            <w:r>
              <w:rPr>
                <w:noProof/>
                <w:webHidden/>
              </w:rPr>
              <w:t>3</w:t>
            </w:r>
            <w:r>
              <w:rPr>
                <w:noProof/>
                <w:webHidden/>
              </w:rPr>
              <w:fldChar w:fldCharType="end"/>
            </w:r>
          </w:hyperlink>
        </w:p>
        <w:p w:rsidR="00AB2F33" w:rsidRDefault="00AB2F33">
          <w:pPr>
            <w:pStyle w:val="Indholdsfortegnelse1"/>
            <w:tabs>
              <w:tab w:val="right" w:leader="dot" w:pos="9628"/>
            </w:tabs>
            <w:rPr>
              <w:noProof/>
            </w:rPr>
          </w:pPr>
          <w:hyperlink w:anchor="_Toc471219413" w:history="1">
            <w:r w:rsidRPr="00AC7B6C">
              <w:rPr>
                <w:rStyle w:val="Hyperlink"/>
                <w:noProof/>
              </w:rPr>
              <w:t>Forberedelse av elever</w:t>
            </w:r>
            <w:r>
              <w:rPr>
                <w:noProof/>
                <w:webHidden/>
              </w:rPr>
              <w:tab/>
            </w:r>
            <w:r>
              <w:rPr>
                <w:noProof/>
                <w:webHidden/>
              </w:rPr>
              <w:fldChar w:fldCharType="begin"/>
            </w:r>
            <w:r>
              <w:rPr>
                <w:noProof/>
                <w:webHidden/>
              </w:rPr>
              <w:instrText xml:space="preserve"> PAGEREF _Toc471219413 \h </w:instrText>
            </w:r>
            <w:r>
              <w:rPr>
                <w:noProof/>
                <w:webHidden/>
              </w:rPr>
            </w:r>
            <w:r>
              <w:rPr>
                <w:noProof/>
                <w:webHidden/>
              </w:rPr>
              <w:fldChar w:fldCharType="separate"/>
            </w:r>
            <w:r>
              <w:rPr>
                <w:noProof/>
                <w:webHidden/>
              </w:rPr>
              <w:t>4</w:t>
            </w:r>
            <w:r>
              <w:rPr>
                <w:noProof/>
                <w:webHidden/>
              </w:rPr>
              <w:fldChar w:fldCharType="end"/>
            </w:r>
          </w:hyperlink>
        </w:p>
        <w:p w:rsidR="00AB2F33" w:rsidRDefault="00AB2F33">
          <w:pPr>
            <w:pStyle w:val="Indholdsfortegnelse2"/>
            <w:tabs>
              <w:tab w:val="right" w:leader="dot" w:pos="9628"/>
            </w:tabs>
            <w:rPr>
              <w:noProof/>
            </w:rPr>
          </w:pPr>
          <w:hyperlink w:anchor="_Toc471219414" w:history="1">
            <w:r w:rsidRPr="00AC7B6C">
              <w:rPr>
                <w:rStyle w:val="Hyperlink"/>
                <w:noProof/>
              </w:rPr>
              <w:t>1. Ventelisteopprydning</w:t>
            </w:r>
            <w:r>
              <w:rPr>
                <w:noProof/>
                <w:webHidden/>
              </w:rPr>
              <w:tab/>
            </w:r>
            <w:r>
              <w:rPr>
                <w:noProof/>
                <w:webHidden/>
              </w:rPr>
              <w:fldChar w:fldCharType="begin"/>
            </w:r>
            <w:r>
              <w:rPr>
                <w:noProof/>
                <w:webHidden/>
              </w:rPr>
              <w:instrText xml:space="preserve"> PAGEREF _Toc471219414 \h </w:instrText>
            </w:r>
            <w:r>
              <w:rPr>
                <w:noProof/>
                <w:webHidden/>
              </w:rPr>
            </w:r>
            <w:r>
              <w:rPr>
                <w:noProof/>
                <w:webHidden/>
              </w:rPr>
              <w:fldChar w:fldCharType="separate"/>
            </w:r>
            <w:r>
              <w:rPr>
                <w:noProof/>
                <w:webHidden/>
              </w:rPr>
              <w:t>4</w:t>
            </w:r>
            <w:r>
              <w:rPr>
                <w:noProof/>
                <w:webHidden/>
              </w:rPr>
              <w:fldChar w:fldCharType="end"/>
            </w:r>
          </w:hyperlink>
        </w:p>
        <w:p w:rsidR="00AB2F33" w:rsidRDefault="00AB2F33">
          <w:pPr>
            <w:pStyle w:val="Indholdsfortegnelse2"/>
            <w:tabs>
              <w:tab w:val="right" w:leader="dot" w:pos="9628"/>
            </w:tabs>
            <w:rPr>
              <w:noProof/>
            </w:rPr>
          </w:pPr>
          <w:hyperlink w:anchor="_Toc471219415" w:history="1">
            <w:r w:rsidRPr="00AC7B6C">
              <w:rPr>
                <w:rStyle w:val="Hyperlink"/>
                <w:noProof/>
              </w:rPr>
              <w:t>2. Behandling av re-registreringsvalg</w:t>
            </w:r>
            <w:r>
              <w:rPr>
                <w:noProof/>
                <w:webHidden/>
              </w:rPr>
              <w:tab/>
            </w:r>
            <w:r>
              <w:rPr>
                <w:noProof/>
                <w:webHidden/>
              </w:rPr>
              <w:fldChar w:fldCharType="begin"/>
            </w:r>
            <w:r>
              <w:rPr>
                <w:noProof/>
                <w:webHidden/>
              </w:rPr>
              <w:instrText xml:space="preserve"> PAGEREF _Toc471219415 \h </w:instrText>
            </w:r>
            <w:r>
              <w:rPr>
                <w:noProof/>
                <w:webHidden/>
              </w:rPr>
            </w:r>
            <w:r>
              <w:rPr>
                <w:noProof/>
                <w:webHidden/>
              </w:rPr>
              <w:fldChar w:fldCharType="separate"/>
            </w:r>
            <w:r>
              <w:rPr>
                <w:noProof/>
                <w:webHidden/>
              </w:rPr>
              <w:t>5</w:t>
            </w:r>
            <w:r>
              <w:rPr>
                <w:noProof/>
                <w:webHidden/>
              </w:rPr>
              <w:fldChar w:fldCharType="end"/>
            </w:r>
          </w:hyperlink>
        </w:p>
        <w:p w:rsidR="00AB2F33" w:rsidRDefault="00AB2F33">
          <w:pPr>
            <w:pStyle w:val="Indholdsfortegnelse1"/>
            <w:tabs>
              <w:tab w:val="right" w:leader="dot" w:pos="9628"/>
            </w:tabs>
            <w:rPr>
              <w:noProof/>
            </w:rPr>
          </w:pPr>
          <w:hyperlink w:anchor="_Toc471219416" w:history="1">
            <w:r w:rsidRPr="00AC7B6C">
              <w:rPr>
                <w:rStyle w:val="Hyperlink"/>
                <w:noProof/>
              </w:rPr>
              <w:t>Håndter de elevene som ønsker å bytte lærer</w:t>
            </w:r>
            <w:r>
              <w:rPr>
                <w:noProof/>
                <w:webHidden/>
              </w:rPr>
              <w:tab/>
            </w:r>
            <w:r>
              <w:rPr>
                <w:noProof/>
                <w:webHidden/>
              </w:rPr>
              <w:fldChar w:fldCharType="begin"/>
            </w:r>
            <w:r>
              <w:rPr>
                <w:noProof/>
                <w:webHidden/>
              </w:rPr>
              <w:instrText xml:space="preserve"> PAGEREF _Toc471219416 \h </w:instrText>
            </w:r>
            <w:r>
              <w:rPr>
                <w:noProof/>
                <w:webHidden/>
              </w:rPr>
            </w:r>
            <w:r>
              <w:rPr>
                <w:noProof/>
                <w:webHidden/>
              </w:rPr>
              <w:fldChar w:fldCharType="separate"/>
            </w:r>
            <w:r>
              <w:rPr>
                <w:noProof/>
                <w:webHidden/>
              </w:rPr>
              <w:t>6</w:t>
            </w:r>
            <w:r>
              <w:rPr>
                <w:noProof/>
                <w:webHidden/>
              </w:rPr>
              <w:fldChar w:fldCharType="end"/>
            </w:r>
          </w:hyperlink>
        </w:p>
        <w:p w:rsidR="00AB2F33" w:rsidRDefault="00AB2F33">
          <w:pPr>
            <w:pStyle w:val="Indholdsfortegnelse1"/>
            <w:tabs>
              <w:tab w:val="right" w:leader="dot" w:pos="9628"/>
            </w:tabs>
            <w:rPr>
              <w:noProof/>
            </w:rPr>
          </w:pPr>
          <w:hyperlink w:anchor="_Toc471219417" w:history="1">
            <w:r w:rsidRPr="00AC7B6C">
              <w:rPr>
                <w:rStyle w:val="Hyperlink"/>
                <w:noProof/>
              </w:rPr>
              <w:t>Håndter de elevene som ønsker å bytte til en annen timelengde</w:t>
            </w:r>
            <w:r>
              <w:rPr>
                <w:noProof/>
                <w:webHidden/>
              </w:rPr>
              <w:tab/>
            </w:r>
            <w:r>
              <w:rPr>
                <w:noProof/>
                <w:webHidden/>
              </w:rPr>
              <w:fldChar w:fldCharType="begin"/>
            </w:r>
            <w:r>
              <w:rPr>
                <w:noProof/>
                <w:webHidden/>
              </w:rPr>
              <w:instrText xml:space="preserve"> PAGEREF _Toc471219417 \h </w:instrText>
            </w:r>
            <w:r>
              <w:rPr>
                <w:noProof/>
                <w:webHidden/>
              </w:rPr>
            </w:r>
            <w:r>
              <w:rPr>
                <w:noProof/>
                <w:webHidden/>
              </w:rPr>
              <w:fldChar w:fldCharType="separate"/>
            </w:r>
            <w:r>
              <w:rPr>
                <w:noProof/>
                <w:webHidden/>
              </w:rPr>
              <w:t>7</w:t>
            </w:r>
            <w:r>
              <w:rPr>
                <w:noProof/>
                <w:webHidden/>
              </w:rPr>
              <w:fldChar w:fldCharType="end"/>
            </w:r>
          </w:hyperlink>
        </w:p>
        <w:p w:rsidR="00AB2F33" w:rsidRDefault="00AB2F33">
          <w:pPr>
            <w:pStyle w:val="Indholdsfortegnelse1"/>
            <w:tabs>
              <w:tab w:val="right" w:leader="dot" w:pos="9628"/>
            </w:tabs>
            <w:rPr>
              <w:noProof/>
            </w:rPr>
          </w:pPr>
          <w:hyperlink w:anchor="_Toc471219418" w:history="1">
            <w:r w:rsidRPr="00AC7B6C">
              <w:rPr>
                <w:rStyle w:val="Hyperlink"/>
                <w:noProof/>
              </w:rPr>
              <w:t>Håndter de elevene som ønsker å bytte fag</w:t>
            </w:r>
            <w:r>
              <w:rPr>
                <w:noProof/>
                <w:webHidden/>
              </w:rPr>
              <w:tab/>
            </w:r>
            <w:r>
              <w:rPr>
                <w:noProof/>
                <w:webHidden/>
              </w:rPr>
              <w:fldChar w:fldCharType="begin"/>
            </w:r>
            <w:r>
              <w:rPr>
                <w:noProof/>
                <w:webHidden/>
              </w:rPr>
              <w:instrText xml:space="preserve"> PAGEREF _Toc471219418 \h </w:instrText>
            </w:r>
            <w:r>
              <w:rPr>
                <w:noProof/>
                <w:webHidden/>
              </w:rPr>
            </w:r>
            <w:r>
              <w:rPr>
                <w:noProof/>
                <w:webHidden/>
              </w:rPr>
              <w:fldChar w:fldCharType="separate"/>
            </w:r>
            <w:r>
              <w:rPr>
                <w:noProof/>
                <w:webHidden/>
              </w:rPr>
              <w:t>8</w:t>
            </w:r>
            <w:r>
              <w:rPr>
                <w:noProof/>
                <w:webHidden/>
              </w:rPr>
              <w:fldChar w:fldCharType="end"/>
            </w:r>
          </w:hyperlink>
        </w:p>
        <w:p w:rsidR="00AB2F33" w:rsidRDefault="00AB2F33">
          <w:pPr>
            <w:pStyle w:val="Indholdsfortegnelse2"/>
            <w:tabs>
              <w:tab w:val="right" w:leader="dot" w:pos="9628"/>
            </w:tabs>
            <w:rPr>
              <w:noProof/>
            </w:rPr>
          </w:pPr>
          <w:hyperlink w:anchor="_Toc471219419" w:history="1">
            <w:r w:rsidRPr="00AC7B6C">
              <w:rPr>
                <w:rStyle w:val="Hyperlink"/>
                <w:noProof/>
              </w:rPr>
              <w:t>3. Ferdig med permisjon eleven hentes fra ventelisten</w:t>
            </w:r>
            <w:r>
              <w:rPr>
                <w:noProof/>
                <w:webHidden/>
              </w:rPr>
              <w:tab/>
            </w:r>
            <w:r>
              <w:rPr>
                <w:noProof/>
                <w:webHidden/>
              </w:rPr>
              <w:fldChar w:fldCharType="begin"/>
            </w:r>
            <w:r>
              <w:rPr>
                <w:noProof/>
                <w:webHidden/>
              </w:rPr>
              <w:instrText xml:space="preserve"> PAGEREF _Toc471219419 \h </w:instrText>
            </w:r>
            <w:r>
              <w:rPr>
                <w:noProof/>
                <w:webHidden/>
              </w:rPr>
            </w:r>
            <w:r>
              <w:rPr>
                <w:noProof/>
                <w:webHidden/>
              </w:rPr>
              <w:fldChar w:fldCharType="separate"/>
            </w:r>
            <w:r>
              <w:rPr>
                <w:noProof/>
                <w:webHidden/>
              </w:rPr>
              <w:t>9</w:t>
            </w:r>
            <w:r>
              <w:rPr>
                <w:noProof/>
                <w:webHidden/>
              </w:rPr>
              <w:fldChar w:fldCharType="end"/>
            </w:r>
          </w:hyperlink>
        </w:p>
        <w:p w:rsidR="00AB2F33" w:rsidRDefault="00AB2F33">
          <w:pPr>
            <w:pStyle w:val="Indholdsfortegnelse2"/>
            <w:tabs>
              <w:tab w:val="right" w:leader="dot" w:pos="9628"/>
            </w:tabs>
            <w:rPr>
              <w:noProof/>
            </w:rPr>
          </w:pPr>
          <w:hyperlink w:anchor="_Toc471219420" w:history="1">
            <w:r w:rsidRPr="00AC7B6C">
              <w:rPr>
                <w:rStyle w:val="Hyperlink"/>
                <w:noProof/>
              </w:rPr>
              <w:t>4. Oppta elever på ledige plasser</w:t>
            </w:r>
            <w:r>
              <w:rPr>
                <w:noProof/>
                <w:webHidden/>
              </w:rPr>
              <w:tab/>
            </w:r>
            <w:r>
              <w:rPr>
                <w:noProof/>
                <w:webHidden/>
              </w:rPr>
              <w:fldChar w:fldCharType="begin"/>
            </w:r>
            <w:r>
              <w:rPr>
                <w:noProof/>
                <w:webHidden/>
              </w:rPr>
              <w:instrText xml:space="preserve"> PAGEREF _Toc471219420 \h </w:instrText>
            </w:r>
            <w:r>
              <w:rPr>
                <w:noProof/>
                <w:webHidden/>
              </w:rPr>
            </w:r>
            <w:r>
              <w:rPr>
                <w:noProof/>
                <w:webHidden/>
              </w:rPr>
              <w:fldChar w:fldCharType="separate"/>
            </w:r>
            <w:r>
              <w:rPr>
                <w:noProof/>
                <w:webHidden/>
              </w:rPr>
              <w:t>9</w:t>
            </w:r>
            <w:r>
              <w:rPr>
                <w:noProof/>
                <w:webHidden/>
              </w:rPr>
              <w:fldChar w:fldCharType="end"/>
            </w:r>
          </w:hyperlink>
        </w:p>
        <w:p w:rsidR="00AB2F33" w:rsidRDefault="00AB2F33">
          <w:pPr>
            <w:pStyle w:val="Indholdsfortegnelse2"/>
            <w:tabs>
              <w:tab w:val="right" w:leader="dot" w:pos="9628"/>
            </w:tabs>
            <w:rPr>
              <w:noProof/>
            </w:rPr>
          </w:pPr>
          <w:hyperlink w:anchor="_Toc471219421" w:history="1">
            <w:r w:rsidRPr="00AC7B6C">
              <w:rPr>
                <w:rStyle w:val="Hyperlink"/>
                <w:noProof/>
              </w:rPr>
              <w:t>5. Legg timeplan</w:t>
            </w:r>
            <w:r>
              <w:rPr>
                <w:noProof/>
                <w:webHidden/>
              </w:rPr>
              <w:tab/>
            </w:r>
            <w:r>
              <w:rPr>
                <w:noProof/>
                <w:webHidden/>
              </w:rPr>
              <w:fldChar w:fldCharType="begin"/>
            </w:r>
            <w:r>
              <w:rPr>
                <w:noProof/>
                <w:webHidden/>
              </w:rPr>
              <w:instrText xml:space="preserve"> PAGEREF _Toc471219421 \h </w:instrText>
            </w:r>
            <w:r>
              <w:rPr>
                <w:noProof/>
                <w:webHidden/>
              </w:rPr>
            </w:r>
            <w:r>
              <w:rPr>
                <w:noProof/>
                <w:webHidden/>
              </w:rPr>
              <w:fldChar w:fldCharType="separate"/>
            </w:r>
            <w:r>
              <w:rPr>
                <w:noProof/>
                <w:webHidden/>
              </w:rPr>
              <w:t>12</w:t>
            </w:r>
            <w:r>
              <w:rPr>
                <w:noProof/>
                <w:webHidden/>
              </w:rPr>
              <w:fldChar w:fldCharType="end"/>
            </w:r>
          </w:hyperlink>
        </w:p>
        <w:p w:rsidR="00AB2F33" w:rsidRDefault="00AB2F33">
          <w:r>
            <w:rPr>
              <w:b/>
              <w:bCs/>
            </w:rPr>
            <w:fldChar w:fldCharType="end"/>
          </w:r>
        </w:p>
      </w:sdtContent>
    </w:sdt>
    <w:p w:rsidR="00AB2F33" w:rsidRDefault="00AB2F33">
      <w:pPr>
        <w:rPr>
          <w:rFonts w:asciiTheme="majorHAnsi" w:eastAsiaTheme="majorEastAsia" w:hAnsiTheme="majorHAnsi" w:cstheme="majorBidi"/>
          <w:b/>
          <w:bCs/>
          <w:color w:val="2E74B5" w:themeColor="accent1" w:themeShade="BF"/>
          <w:sz w:val="28"/>
          <w:szCs w:val="28"/>
        </w:rPr>
      </w:pPr>
      <w:bookmarkStart w:id="0" w:name="_GoBack"/>
      <w:bookmarkEnd w:id="0"/>
      <w:r>
        <w:br w:type="page"/>
      </w:r>
    </w:p>
    <w:p w:rsidR="001D2C98" w:rsidRDefault="0028402B" w:rsidP="001D2C98">
      <w:pPr>
        <w:pStyle w:val="Overskrift1"/>
      </w:pPr>
      <w:bookmarkStart w:id="1" w:name="_Toc471219405"/>
      <w:r>
        <w:lastRenderedPageBreak/>
        <w:t>Sjekkliste</w:t>
      </w:r>
      <w:bookmarkEnd w:id="1"/>
      <w:r>
        <w:t xml:space="preserve"> </w:t>
      </w:r>
    </w:p>
    <w:p w:rsidR="001D2C98" w:rsidRDefault="0028402B" w:rsidP="0090391E">
      <w:r>
        <w:t xml:space="preserve">Nedenfor finner du sjekklisten for forberedelse av lærer og elever etter at Reregistreringen er deaktivert. Øvrige forberedelser til den nye sesongen beskrives i veiledningen ”Re-registrering og Ny sesong”. </w:t>
      </w:r>
    </w:p>
    <w:p w:rsidR="001D2C98" w:rsidRDefault="0028402B" w:rsidP="001D2C98">
      <w:pPr>
        <w:pStyle w:val="Overskrift2"/>
      </w:pPr>
      <w:bookmarkStart w:id="2" w:name="_Toc471219406"/>
      <w:r>
        <w:t>Forberedelse av lærerne</w:t>
      </w:r>
      <w:bookmarkEnd w:id="2"/>
      <w:r>
        <w:t xml:space="preserve"> </w:t>
      </w:r>
    </w:p>
    <w:p w:rsidR="001D2C98" w:rsidRDefault="0028402B" w:rsidP="001D2C98">
      <w:pPr>
        <w:pStyle w:val="Listeafsnit"/>
        <w:numPr>
          <w:ilvl w:val="0"/>
          <w:numId w:val="8"/>
        </w:numPr>
      </w:pPr>
      <w:r>
        <w:t xml:space="preserve">Timeoversikt – sjekk lærerens ansettelsesgrad </w:t>
      </w:r>
    </w:p>
    <w:p w:rsidR="001D2C98" w:rsidRDefault="0028402B" w:rsidP="001D2C98">
      <w:pPr>
        <w:pStyle w:val="Listeafsnit"/>
        <w:numPr>
          <w:ilvl w:val="0"/>
          <w:numId w:val="8"/>
        </w:numPr>
      </w:pPr>
      <w:r>
        <w:t xml:space="preserve">Tildeling av rom (Lærer stamkort) </w:t>
      </w:r>
    </w:p>
    <w:p w:rsidR="001D2C98" w:rsidRDefault="0028402B" w:rsidP="001D2C98">
      <w:pPr>
        <w:pStyle w:val="Listeafsnit"/>
        <w:numPr>
          <w:ilvl w:val="0"/>
          <w:numId w:val="8"/>
        </w:numPr>
      </w:pPr>
      <w:r>
        <w:t xml:space="preserve">Juster lønnsforhold + div. planleggingsoversikt </w:t>
      </w:r>
    </w:p>
    <w:p w:rsidR="001D2C98" w:rsidRDefault="0028402B" w:rsidP="001D2C98">
      <w:pPr>
        <w:pStyle w:val="Listeafsnit"/>
        <w:numPr>
          <w:ilvl w:val="0"/>
          <w:numId w:val="8"/>
        </w:numPr>
      </w:pPr>
      <w:r>
        <w:t xml:space="preserve">Arbeidstid defineres i timeplan </w:t>
      </w:r>
    </w:p>
    <w:p w:rsidR="001D2C98" w:rsidRDefault="0028402B" w:rsidP="001D2C98">
      <w:pPr>
        <w:pStyle w:val="Overskrift2"/>
      </w:pPr>
      <w:bookmarkStart w:id="3" w:name="_Toc471219407"/>
      <w:r>
        <w:t>Forberedelse av elevene</w:t>
      </w:r>
      <w:bookmarkEnd w:id="3"/>
      <w:r>
        <w:t xml:space="preserve"> </w:t>
      </w:r>
    </w:p>
    <w:p w:rsidR="001D2C98" w:rsidRDefault="0028402B" w:rsidP="001D2C98">
      <w:pPr>
        <w:pStyle w:val="Listeafsnit"/>
        <w:numPr>
          <w:ilvl w:val="0"/>
          <w:numId w:val="10"/>
        </w:numPr>
      </w:pPr>
      <w:r>
        <w:t xml:space="preserve">Ventelisteopprydning </w:t>
      </w:r>
    </w:p>
    <w:p w:rsidR="001D2C98" w:rsidRDefault="0028402B" w:rsidP="001D2C98">
      <w:pPr>
        <w:pStyle w:val="Listeafsnit"/>
        <w:numPr>
          <w:ilvl w:val="0"/>
          <w:numId w:val="10"/>
        </w:numPr>
      </w:pPr>
      <w:r>
        <w:t xml:space="preserve">Behandling av re-registreringssvalg (bytt, tid etc.) </w:t>
      </w:r>
    </w:p>
    <w:p w:rsidR="001D2C98" w:rsidRDefault="0028402B" w:rsidP="001D2C98">
      <w:pPr>
        <w:pStyle w:val="Listeafsnit"/>
        <w:numPr>
          <w:ilvl w:val="0"/>
          <w:numId w:val="10"/>
        </w:numPr>
      </w:pPr>
      <w:r>
        <w:t xml:space="preserve">Ferdig med permisjon </w:t>
      </w:r>
    </w:p>
    <w:p w:rsidR="001D2C98" w:rsidRDefault="0028402B" w:rsidP="001D2C98">
      <w:pPr>
        <w:pStyle w:val="Listeafsnit"/>
        <w:numPr>
          <w:ilvl w:val="0"/>
          <w:numId w:val="10"/>
        </w:numPr>
      </w:pPr>
      <w:r>
        <w:t xml:space="preserve">Oppta elever på ledige plasser </w:t>
      </w:r>
    </w:p>
    <w:p w:rsidR="001D2C98" w:rsidRDefault="0028402B" w:rsidP="001D2C98">
      <w:pPr>
        <w:pStyle w:val="Listeafsnit"/>
        <w:numPr>
          <w:ilvl w:val="0"/>
          <w:numId w:val="10"/>
        </w:numPr>
      </w:pPr>
      <w:r>
        <w:t xml:space="preserve">Plasser elever </w:t>
      </w:r>
    </w:p>
    <w:p w:rsidR="001D2C98" w:rsidRDefault="0028402B" w:rsidP="001D2C98">
      <w:pPr>
        <w:pStyle w:val="Overskrift2"/>
      </w:pPr>
      <w:bookmarkStart w:id="4" w:name="_Toc471219408"/>
      <w:r>
        <w:t>Forberedelse av lærer</w:t>
      </w:r>
      <w:bookmarkEnd w:id="4"/>
      <w:r>
        <w:t xml:space="preserve"> </w:t>
      </w:r>
    </w:p>
    <w:p w:rsidR="001D2C98" w:rsidRDefault="0028402B" w:rsidP="001D2C98">
      <w:pPr>
        <w:pStyle w:val="Overskrift3"/>
      </w:pPr>
      <w:bookmarkStart w:id="5" w:name="_Toc471219409"/>
      <w:r>
        <w:t>1. Timeoversikt</w:t>
      </w:r>
      <w:bookmarkEnd w:id="5"/>
      <w:r>
        <w:t xml:space="preserve"> </w:t>
      </w:r>
    </w:p>
    <w:p w:rsidR="001D2C98" w:rsidRDefault="0028402B" w:rsidP="001D2C98">
      <w:pPr>
        <w:pStyle w:val="Overskrift4"/>
      </w:pPr>
      <w:r>
        <w:t xml:space="preserve">Start - Timeoversikt </w:t>
      </w:r>
    </w:p>
    <w:p w:rsidR="00840706" w:rsidRDefault="0028402B" w:rsidP="0090391E">
      <w:r>
        <w:t>På Timeoversikten kan du få et overblikk over alle lærernes ansettelsesgrader (både inntastet og beregnet lønnsforhold samt differansen). Ut i fra oversikten kan du se om det er noen av lærerne som skal ha redigert deres lønnsforhold.</w:t>
      </w:r>
    </w:p>
    <w:p w:rsidR="001D2C98" w:rsidRDefault="001D2C98" w:rsidP="0090391E">
      <w:r>
        <w:rPr>
          <w:noProof/>
          <w:lang w:eastAsia="da-DK"/>
        </w:rPr>
        <w:drawing>
          <wp:inline distT="0" distB="0" distL="0" distR="0" wp14:anchorId="20E6DD42" wp14:editId="53C2FDAC">
            <wp:extent cx="6117336" cy="1508760"/>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9"/>
                    <a:stretch>
                      <a:fillRect/>
                    </a:stretch>
                  </pic:blipFill>
                  <pic:spPr>
                    <a:xfrm>
                      <a:off x="0" y="0"/>
                      <a:ext cx="6117336" cy="1508760"/>
                    </a:xfrm>
                    <a:prstGeom prst="rect">
                      <a:avLst/>
                    </a:prstGeom>
                  </pic:spPr>
                </pic:pic>
              </a:graphicData>
            </a:graphic>
          </wp:inline>
        </w:drawing>
      </w:r>
    </w:p>
    <w:p w:rsidR="001D2C98" w:rsidRDefault="001D2C98">
      <w:r>
        <w:br w:type="page"/>
      </w:r>
    </w:p>
    <w:p w:rsidR="001D2C98" w:rsidRDefault="001D2C98" w:rsidP="0090391E">
      <w:r>
        <w:lastRenderedPageBreak/>
        <w:t>Redigering av lærernes lønnsforhold gjør du i lærernes Stamkort – OK15 lønnsforhold</w:t>
      </w:r>
    </w:p>
    <w:p w:rsidR="001D2C98" w:rsidRDefault="001D2C98" w:rsidP="0090391E">
      <w:r>
        <w:rPr>
          <w:noProof/>
          <w:lang w:eastAsia="da-DK"/>
        </w:rPr>
        <w:drawing>
          <wp:inline distT="0" distB="0" distL="0" distR="0" wp14:anchorId="35750EE2" wp14:editId="66C8BBBC">
            <wp:extent cx="6117336" cy="1088136"/>
            <wp:effectExtent l="0" t="0" r="0" b="0"/>
            <wp:docPr id="508" name="Picture 508"/>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10"/>
                    <a:stretch>
                      <a:fillRect/>
                    </a:stretch>
                  </pic:blipFill>
                  <pic:spPr>
                    <a:xfrm>
                      <a:off x="0" y="0"/>
                      <a:ext cx="6117336" cy="1088136"/>
                    </a:xfrm>
                    <a:prstGeom prst="rect">
                      <a:avLst/>
                    </a:prstGeom>
                  </pic:spPr>
                </pic:pic>
              </a:graphicData>
            </a:graphic>
          </wp:inline>
        </w:drawing>
      </w:r>
    </w:p>
    <w:p w:rsidR="001D2C98" w:rsidRDefault="001D2C98" w:rsidP="0090391E">
      <w:r>
        <w:t xml:space="preserve">Når alle ansettelsesgradene er riktige kan du så se om det er noen av lærerne som mangler elever (håndter elevene først – se neste punkt). </w:t>
      </w:r>
    </w:p>
    <w:p w:rsidR="001D2C98" w:rsidRDefault="001D2C98" w:rsidP="0090391E">
      <w:r>
        <w:t xml:space="preserve">Pilene her viser deg om en lærer har overtid  </w:t>
      </w:r>
      <w:r>
        <w:rPr>
          <w:noProof/>
          <w:lang w:eastAsia="da-DK"/>
        </w:rPr>
        <w:drawing>
          <wp:inline distT="0" distB="0" distL="0" distR="0" wp14:anchorId="3D5177C3" wp14:editId="796C3F24">
            <wp:extent cx="170688" cy="170688"/>
            <wp:effectExtent l="0" t="0" r="0" b="0"/>
            <wp:docPr id="510" name="Pictu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11"/>
                    <a:stretch>
                      <a:fillRect/>
                    </a:stretch>
                  </pic:blipFill>
                  <pic:spPr>
                    <a:xfrm>
                      <a:off x="0" y="0"/>
                      <a:ext cx="170688" cy="170688"/>
                    </a:xfrm>
                    <a:prstGeom prst="rect">
                      <a:avLst/>
                    </a:prstGeom>
                  </pic:spPr>
                </pic:pic>
              </a:graphicData>
            </a:graphic>
          </wp:inline>
        </w:drawing>
      </w:r>
      <w:r>
        <w:t xml:space="preserve"> , undertid  </w:t>
      </w:r>
      <w:r>
        <w:rPr>
          <w:noProof/>
          <w:lang w:eastAsia="da-DK"/>
        </w:rPr>
        <w:drawing>
          <wp:inline distT="0" distB="0" distL="0" distR="0" wp14:anchorId="008FE8AB" wp14:editId="2BDD862B">
            <wp:extent cx="167640" cy="167640"/>
            <wp:effectExtent l="0" t="0" r="0" b="0"/>
            <wp:docPr id="512" name="Picture 512"/>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12"/>
                    <a:stretch>
                      <a:fillRect/>
                    </a:stretch>
                  </pic:blipFill>
                  <pic:spPr>
                    <a:xfrm>
                      <a:off x="0" y="0"/>
                      <a:ext cx="167640" cy="167640"/>
                    </a:xfrm>
                    <a:prstGeom prst="rect">
                      <a:avLst/>
                    </a:prstGeom>
                  </pic:spPr>
                </pic:pic>
              </a:graphicData>
            </a:graphic>
          </wp:inline>
        </w:drawing>
      </w:r>
      <w:r>
        <w:t xml:space="preserve">  eller om tiden er i balanse med ansettelsesgraden </w:t>
      </w:r>
      <w:r>
        <w:rPr>
          <w:noProof/>
          <w:lang w:eastAsia="da-DK"/>
        </w:rPr>
        <w:drawing>
          <wp:inline distT="0" distB="0" distL="0" distR="0" wp14:anchorId="10A36FDC" wp14:editId="69071819">
            <wp:extent cx="173736" cy="176784"/>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13"/>
                    <a:stretch>
                      <a:fillRect/>
                    </a:stretch>
                  </pic:blipFill>
                  <pic:spPr>
                    <a:xfrm>
                      <a:off x="0" y="0"/>
                      <a:ext cx="173736" cy="176784"/>
                    </a:xfrm>
                    <a:prstGeom prst="rect">
                      <a:avLst/>
                    </a:prstGeom>
                  </pic:spPr>
                </pic:pic>
              </a:graphicData>
            </a:graphic>
          </wp:inline>
        </w:drawing>
      </w:r>
      <w:r>
        <w:t>.</w:t>
      </w:r>
    </w:p>
    <w:p w:rsidR="001D2C98" w:rsidRDefault="001D2C98" w:rsidP="0090391E">
      <w:r w:rsidRPr="001D2C98">
        <w:rPr>
          <w:i/>
          <w:noProof/>
          <w:lang w:eastAsia="da-DK"/>
        </w:rPr>
        <w:drawing>
          <wp:anchor distT="0" distB="0" distL="114300" distR="114300" simplePos="0" relativeHeight="251658240" behindDoc="0" locked="0" layoutInCell="1" allowOverlap="1">
            <wp:simplePos x="0" y="0"/>
            <wp:positionH relativeFrom="column">
              <wp:posOffset>4544317</wp:posOffset>
            </wp:positionH>
            <wp:positionV relativeFrom="paragraph">
              <wp:posOffset>407799</wp:posOffset>
            </wp:positionV>
            <wp:extent cx="1343660" cy="307340"/>
            <wp:effectExtent l="0" t="0" r="8890" b="0"/>
            <wp:wrapNone/>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14">
                      <a:extLst>
                        <a:ext uri="{28A0092B-C50C-407E-A947-70E740481C1C}">
                          <a14:useLocalDpi xmlns:a14="http://schemas.microsoft.com/office/drawing/2010/main" val="0"/>
                        </a:ext>
                      </a:extLst>
                    </a:blip>
                    <a:stretch>
                      <a:fillRect/>
                    </a:stretch>
                  </pic:blipFill>
                  <pic:spPr>
                    <a:xfrm>
                      <a:off x="0" y="0"/>
                      <a:ext cx="1343660" cy="307340"/>
                    </a:xfrm>
                    <a:prstGeom prst="rect">
                      <a:avLst/>
                    </a:prstGeom>
                  </pic:spPr>
                </pic:pic>
              </a:graphicData>
            </a:graphic>
            <wp14:sizeRelH relativeFrom="page">
              <wp14:pctWidth>0</wp14:pctWidth>
            </wp14:sizeRelH>
            <wp14:sizeRelV relativeFrom="page">
              <wp14:pctHeight>0</wp14:pctHeight>
            </wp14:sizeRelV>
          </wp:anchor>
        </w:drawing>
      </w:r>
      <w:r>
        <w:t xml:space="preserve">Hvis du vil fylde en lærers ansettelsesgrad opp er det viktig at du først husker å behandle div. Re-registreringsvalg før du legger elever til fra Ventelisten. </w:t>
      </w:r>
    </w:p>
    <w:p w:rsidR="001D2C98" w:rsidRPr="001D2C98" w:rsidRDefault="001D2C98" w:rsidP="001D2C98">
      <w:pPr>
        <w:jc w:val="center"/>
        <w:rPr>
          <w:i/>
        </w:rPr>
      </w:pPr>
      <w:r w:rsidRPr="001D2C98">
        <w:rPr>
          <w:i/>
        </w:rPr>
        <w:t xml:space="preserve">Husk å bytte over til den nye timeoversikten (OK15) </w:t>
      </w:r>
      <w:r w:rsidRPr="001D2C98">
        <w:rPr>
          <w:i/>
        </w:rPr>
        <w:br/>
        <w:t>I tillegg til dette skal alle lærernes lønnsforhold kopieres over til OK15 (se OK15 veiledning).</w:t>
      </w:r>
    </w:p>
    <w:p w:rsidR="001D2C98" w:rsidRDefault="001D2C98" w:rsidP="001D2C98">
      <w:pPr>
        <w:pStyle w:val="Overskrift3"/>
      </w:pPr>
      <w:bookmarkStart w:id="6" w:name="_Toc471219410"/>
      <w:r>
        <w:t>2. Tildeling av rom til lærer (Lærer stamkort)</w:t>
      </w:r>
      <w:bookmarkEnd w:id="6"/>
      <w:r>
        <w:t xml:space="preserve"> </w:t>
      </w:r>
    </w:p>
    <w:p w:rsidR="001D2C98" w:rsidRDefault="001D2C98" w:rsidP="0090391E">
      <w:r>
        <w:t>I hver lærer sitt stamkort kan du under fane ”Rom” velge rom på de forskjellige ukedagene og Klokkeslett. Selv om lærerne ikke behøver å få tildelt et rom før de legger timeplanene sine, så kan være en stor hjelp for dem å vite hvilket rom de har fått til hvilket klokkeslett.</w:t>
      </w:r>
    </w:p>
    <w:p w:rsidR="001D2C98" w:rsidRDefault="001D2C98" w:rsidP="0090391E">
      <w:r>
        <w:rPr>
          <w:noProof/>
          <w:lang w:eastAsia="da-DK"/>
        </w:rPr>
        <w:drawing>
          <wp:inline distT="0" distB="0" distL="0" distR="0" wp14:anchorId="5D5DEF31" wp14:editId="77AE13D9">
            <wp:extent cx="6114431" cy="951399"/>
            <wp:effectExtent l="0" t="0" r="635" b="1270"/>
            <wp:docPr id="732" name="Picture 732"/>
            <wp:cNvGraphicFramePr/>
            <a:graphic xmlns:a="http://schemas.openxmlformats.org/drawingml/2006/main">
              <a:graphicData uri="http://schemas.openxmlformats.org/drawingml/2006/picture">
                <pic:pic xmlns:pic="http://schemas.openxmlformats.org/drawingml/2006/picture">
                  <pic:nvPicPr>
                    <pic:cNvPr id="732" name="Picture 732"/>
                    <pic:cNvPicPr/>
                  </pic:nvPicPr>
                  <pic:blipFill rotWithShape="1">
                    <a:blip r:embed="rId15"/>
                    <a:srcRect b="11029"/>
                    <a:stretch/>
                  </pic:blipFill>
                  <pic:spPr bwMode="auto">
                    <a:xfrm>
                      <a:off x="0" y="0"/>
                      <a:ext cx="6117336" cy="951851"/>
                    </a:xfrm>
                    <a:prstGeom prst="rect">
                      <a:avLst/>
                    </a:prstGeom>
                    <a:ln>
                      <a:noFill/>
                    </a:ln>
                    <a:extLst>
                      <a:ext uri="{53640926-AAD7-44D8-BBD7-CCE9431645EC}">
                        <a14:shadowObscured xmlns:a14="http://schemas.microsoft.com/office/drawing/2010/main"/>
                      </a:ext>
                    </a:extLst>
                  </pic:spPr>
                </pic:pic>
              </a:graphicData>
            </a:graphic>
          </wp:inline>
        </w:drawing>
      </w:r>
    </w:p>
    <w:p w:rsidR="001D2C98" w:rsidRDefault="001D2C98" w:rsidP="0090391E">
      <w:r>
        <w:t xml:space="preserve">Tildeles rom etter at timeplanen har blitt lagt så klikker du bare på ”Oppdater Bookinger” og bookingene i den valgt periode blir oppdatert med det tildelte rommet. Dette overskriver ikke manuelt tildelte rom på bookinger. </w:t>
      </w:r>
    </w:p>
    <w:p w:rsidR="001D2C98" w:rsidRDefault="001D2C98" w:rsidP="001D2C98">
      <w:pPr>
        <w:pStyle w:val="Overskrift3"/>
      </w:pPr>
      <w:bookmarkStart w:id="7" w:name="_Toc471219411"/>
      <w:r>
        <w:t>3. Rediger lønnsforhold + div. Planlegningsoversikt</w:t>
      </w:r>
      <w:bookmarkEnd w:id="7"/>
      <w:r>
        <w:t xml:space="preserve"> </w:t>
      </w:r>
    </w:p>
    <w:p w:rsidR="001D2C98" w:rsidRPr="00FD34CF" w:rsidRDefault="001D2C98" w:rsidP="0090391E">
      <w:pPr>
        <w:rPr>
          <w:rStyle w:val="Kraftigfremhvning"/>
        </w:rPr>
      </w:pPr>
      <w:r w:rsidRPr="00FD34CF">
        <w:rPr>
          <w:rStyle w:val="Kraftigfremhvning"/>
        </w:rPr>
        <w:t xml:space="preserve">Lærerens ”Planlegningsoversilt/Timer” </w:t>
      </w:r>
      <w:r w:rsidRPr="00FD34CF">
        <w:rPr>
          <w:rStyle w:val="Kraftigfremhvning"/>
          <w:noProof/>
          <w:lang w:eastAsia="da-DK"/>
        </w:rPr>
        <w:drawing>
          <wp:inline distT="0" distB="0" distL="0" distR="0" wp14:anchorId="58566A36" wp14:editId="06356EF7">
            <wp:extent cx="265176" cy="316992"/>
            <wp:effectExtent l="0" t="0" r="0" b="0"/>
            <wp:docPr id="734" name="Picture 734"/>
            <wp:cNvGraphicFramePr/>
            <a:graphic xmlns:a="http://schemas.openxmlformats.org/drawingml/2006/main">
              <a:graphicData uri="http://schemas.openxmlformats.org/drawingml/2006/picture">
                <pic:pic xmlns:pic="http://schemas.openxmlformats.org/drawingml/2006/picture">
                  <pic:nvPicPr>
                    <pic:cNvPr id="734" name="Picture 734"/>
                    <pic:cNvPicPr/>
                  </pic:nvPicPr>
                  <pic:blipFill>
                    <a:blip r:embed="rId16"/>
                    <a:stretch>
                      <a:fillRect/>
                    </a:stretch>
                  </pic:blipFill>
                  <pic:spPr>
                    <a:xfrm>
                      <a:off x="0" y="0"/>
                      <a:ext cx="265176" cy="316992"/>
                    </a:xfrm>
                    <a:prstGeom prst="rect">
                      <a:avLst/>
                    </a:prstGeom>
                  </pic:spPr>
                </pic:pic>
              </a:graphicData>
            </a:graphic>
          </wp:inline>
        </w:drawing>
      </w:r>
    </w:p>
    <w:p w:rsidR="001D2C98" w:rsidRDefault="001D2C98" w:rsidP="0090391E">
      <w:r>
        <w:t xml:space="preserve">Se veiledning for OK15 om hvordan lønnsforhold og planlegningsoversikt redigeres. </w:t>
      </w:r>
    </w:p>
    <w:p w:rsidR="001D2C98" w:rsidRDefault="001D2C98" w:rsidP="001D2C98">
      <w:pPr>
        <w:pStyle w:val="Overskrift3"/>
      </w:pPr>
      <w:bookmarkStart w:id="8" w:name="_Toc471219412"/>
      <w:r>
        <w:t>4. Arbeidstid defineres i timeplanen</w:t>
      </w:r>
      <w:bookmarkEnd w:id="8"/>
      <w:r>
        <w:t xml:space="preserve"> </w:t>
      </w:r>
    </w:p>
    <w:p w:rsidR="00FD34CF" w:rsidRPr="00FD34CF" w:rsidRDefault="001D2C98" w:rsidP="0090391E">
      <w:pPr>
        <w:rPr>
          <w:rStyle w:val="Kraftigfremhvning"/>
        </w:rPr>
      </w:pPr>
      <w:r w:rsidRPr="00FD34CF">
        <w:rPr>
          <w:rStyle w:val="Kraftigfremhvning"/>
        </w:rPr>
        <w:t xml:space="preserve">Lærerens ”Legg timeplan” </w:t>
      </w:r>
      <w:r w:rsidR="00FD34CF">
        <w:rPr>
          <w:noProof/>
          <w:lang w:eastAsia="da-DK"/>
        </w:rPr>
        <w:drawing>
          <wp:inline distT="0" distB="0" distL="0" distR="0" wp14:anchorId="35684607" wp14:editId="7C53435F">
            <wp:extent cx="292608" cy="316992"/>
            <wp:effectExtent l="0" t="0" r="0" b="0"/>
            <wp:docPr id="736" name="Picture 736"/>
            <wp:cNvGraphicFramePr/>
            <a:graphic xmlns:a="http://schemas.openxmlformats.org/drawingml/2006/main">
              <a:graphicData uri="http://schemas.openxmlformats.org/drawingml/2006/picture">
                <pic:pic xmlns:pic="http://schemas.openxmlformats.org/drawingml/2006/picture">
                  <pic:nvPicPr>
                    <pic:cNvPr id="736" name="Picture 736"/>
                    <pic:cNvPicPr/>
                  </pic:nvPicPr>
                  <pic:blipFill>
                    <a:blip r:embed="rId17"/>
                    <a:stretch>
                      <a:fillRect/>
                    </a:stretch>
                  </pic:blipFill>
                  <pic:spPr>
                    <a:xfrm>
                      <a:off x="0" y="0"/>
                      <a:ext cx="292608" cy="316992"/>
                    </a:xfrm>
                    <a:prstGeom prst="rect">
                      <a:avLst/>
                    </a:prstGeom>
                  </pic:spPr>
                </pic:pic>
              </a:graphicData>
            </a:graphic>
          </wp:inline>
        </w:drawing>
      </w:r>
    </w:p>
    <w:p w:rsidR="001D2C98" w:rsidRDefault="001D2C98" w:rsidP="0090391E">
      <w:pPr>
        <w:rPr>
          <w:i/>
        </w:rPr>
      </w:pPr>
      <w:r w:rsidRPr="001D2C98">
        <w:rPr>
          <w:i/>
        </w:rPr>
        <w:t>Se veiledning for OK15 om beskrivelse av arbeidstids planlegning.</w:t>
      </w:r>
    </w:p>
    <w:p w:rsidR="001D2C98" w:rsidRDefault="001D2C98" w:rsidP="001D2C98">
      <w:pPr>
        <w:pStyle w:val="Overskrift1"/>
      </w:pPr>
      <w:bookmarkStart w:id="9" w:name="_Toc471219413"/>
      <w:r>
        <w:lastRenderedPageBreak/>
        <w:t>Forberedelse av elever</w:t>
      </w:r>
      <w:bookmarkEnd w:id="9"/>
      <w:r>
        <w:t xml:space="preserve"> </w:t>
      </w:r>
    </w:p>
    <w:p w:rsidR="001D2C98" w:rsidRDefault="001D2C98" w:rsidP="001D2C98">
      <w:pPr>
        <w:pStyle w:val="Overskrift2"/>
      </w:pPr>
      <w:bookmarkStart w:id="10" w:name="_Toc471219414"/>
      <w:r>
        <w:t>1. Ventelisteopprydning</w:t>
      </w:r>
      <w:bookmarkEnd w:id="10"/>
      <w:r>
        <w:t xml:space="preserve"> </w:t>
      </w:r>
    </w:p>
    <w:p w:rsidR="001D2C98" w:rsidRDefault="001D2C98" w:rsidP="0090391E">
      <w:r>
        <w:t xml:space="preserve">For at ventelisteelevene kan beholde sine plasser på ventelisten anbefales det at de, på samme måte som de aktive elevene, også re-registrerer seg. Når re-registreringen er deaktivert blir det ryddet opp på ventelisten og de ventelisteelevene som ikke har reregistrert seg blir slettet. </w:t>
      </w:r>
    </w:p>
    <w:p w:rsidR="001D2C98" w:rsidRPr="00FD34CF" w:rsidRDefault="001D2C98" w:rsidP="0090391E">
      <w:pPr>
        <w:rPr>
          <w:rStyle w:val="Kraftigfremhvning"/>
        </w:rPr>
      </w:pPr>
      <w:r w:rsidRPr="00FD34CF">
        <w:rPr>
          <w:rStyle w:val="Kraftigfremhvning"/>
        </w:rPr>
        <w:t xml:space="preserve">Velg Stamdata – Sesong – Påmelding/Re-registrering - Ventelisteopprydning </w:t>
      </w:r>
    </w:p>
    <w:p w:rsidR="001D2C98" w:rsidRDefault="001D2C98" w:rsidP="0090391E">
      <w:r w:rsidRPr="001D2C98">
        <w:rPr>
          <w:b/>
        </w:rPr>
        <w:t>Inntast skjærings datoen, som må være den samme datoen som ble brukt da du sendte ut e-post om re-registrering til ventelisteelevene (venteliste Filter).</w:t>
      </w:r>
      <w:r>
        <w:t xml:space="preserve"> På denne måten filtrerer du alle de ventelisteelevene vekk som opprinnelig har påmeldt seg før skjæringsdatoen, men som ikke har re-registrert seg. Klikk på ”Vis Liste” og kontroller om elevene på listen er de riktige. Klikk så på ”Slett fra Venteliste”.</w:t>
      </w:r>
    </w:p>
    <w:p w:rsidR="00FD34CF" w:rsidRDefault="00FD34CF" w:rsidP="0090391E">
      <w:pPr>
        <w:rPr>
          <w:i/>
        </w:rPr>
      </w:pPr>
      <w:r>
        <w:rPr>
          <w:noProof/>
          <w:lang w:eastAsia="da-DK"/>
        </w:rPr>
        <w:drawing>
          <wp:inline distT="0" distB="0" distL="0" distR="0" wp14:anchorId="15D8335C" wp14:editId="223711D6">
            <wp:extent cx="5544312" cy="1947672"/>
            <wp:effectExtent l="0" t="0" r="0" b="0"/>
            <wp:docPr id="875" name="Picture 875"/>
            <wp:cNvGraphicFramePr/>
            <a:graphic xmlns:a="http://schemas.openxmlformats.org/drawingml/2006/main">
              <a:graphicData uri="http://schemas.openxmlformats.org/drawingml/2006/picture">
                <pic:pic xmlns:pic="http://schemas.openxmlformats.org/drawingml/2006/picture">
                  <pic:nvPicPr>
                    <pic:cNvPr id="875" name="Picture 875"/>
                    <pic:cNvPicPr/>
                  </pic:nvPicPr>
                  <pic:blipFill>
                    <a:blip r:embed="rId18"/>
                    <a:stretch>
                      <a:fillRect/>
                    </a:stretch>
                  </pic:blipFill>
                  <pic:spPr>
                    <a:xfrm>
                      <a:off x="0" y="0"/>
                      <a:ext cx="5544312" cy="1947672"/>
                    </a:xfrm>
                    <a:prstGeom prst="rect">
                      <a:avLst/>
                    </a:prstGeom>
                  </pic:spPr>
                </pic:pic>
              </a:graphicData>
            </a:graphic>
          </wp:inline>
        </w:drawing>
      </w:r>
    </w:p>
    <w:p w:rsidR="00FD34CF" w:rsidRDefault="00FD34CF" w:rsidP="0090391E">
      <w:r>
        <w:t>Alle de elevene som blir slettet blir også markert med en ”slettet grunn”: Venteliste opprydning. De kan alltid, via elevens stamkort, føres tilbake på ventelisten:</w:t>
      </w:r>
    </w:p>
    <w:p w:rsidR="00FD34CF" w:rsidRDefault="00FD34CF" w:rsidP="0090391E">
      <w:pPr>
        <w:rPr>
          <w:i/>
        </w:rPr>
      </w:pPr>
      <w:r>
        <w:rPr>
          <w:noProof/>
          <w:lang w:eastAsia="da-DK"/>
        </w:rPr>
        <w:drawing>
          <wp:inline distT="0" distB="0" distL="0" distR="0" wp14:anchorId="26D438CA" wp14:editId="36935954">
            <wp:extent cx="5626608" cy="746760"/>
            <wp:effectExtent l="0" t="0" r="0" b="0"/>
            <wp:docPr id="877" name="Picture 877"/>
            <wp:cNvGraphicFramePr/>
            <a:graphic xmlns:a="http://schemas.openxmlformats.org/drawingml/2006/main">
              <a:graphicData uri="http://schemas.openxmlformats.org/drawingml/2006/picture">
                <pic:pic xmlns:pic="http://schemas.openxmlformats.org/drawingml/2006/picture">
                  <pic:nvPicPr>
                    <pic:cNvPr id="877" name="Picture 877"/>
                    <pic:cNvPicPr/>
                  </pic:nvPicPr>
                  <pic:blipFill>
                    <a:blip r:embed="rId19"/>
                    <a:stretch>
                      <a:fillRect/>
                    </a:stretch>
                  </pic:blipFill>
                  <pic:spPr>
                    <a:xfrm>
                      <a:off x="0" y="0"/>
                      <a:ext cx="5626608" cy="746760"/>
                    </a:xfrm>
                    <a:prstGeom prst="rect">
                      <a:avLst/>
                    </a:prstGeom>
                  </pic:spPr>
                </pic:pic>
              </a:graphicData>
            </a:graphic>
          </wp:inline>
        </w:drawing>
      </w:r>
    </w:p>
    <w:p w:rsidR="00FD34CF" w:rsidRDefault="00FD34CF">
      <w:pPr>
        <w:rPr>
          <w:i/>
        </w:rPr>
      </w:pPr>
      <w:r>
        <w:rPr>
          <w:i/>
        </w:rPr>
        <w:br w:type="page"/>
      </w:r>
    </w:p>
    <w:p w:rsidR="00FD34CF" w:rsidRDefault="00FD34CF" w:rsidP="00FD34CF">
      <w:pPr>
        <w:pStyle w:val="Overskrift2"/>
      </w:pPr>
      <w:bookmarkStart w:id="11" w:name="_Toc471219415"/>
      <w:r>
        <w:lastRenderedPageBreak/>
        <w:t>2. Behandling av re-registreringsvalg</w:t>
      </w:r>
      <w:bookmarkEnd w:id="11"/>
      <w:r>
        <w:t xml:space="preserve"> </w:t>
      </w:r>
    </w:p>
    <w:p w:rsidR="00FD34CF" w:rsidRDefault="00FD34CF" w:rsidP="0090391E">
      <w:r>
        <w:t xml:space="preserve">I re-registreringsprossessen kan du gjøre det mulig for elevene å velge følgende: </w:t>
      </w:r>
    </w:p>
    <w:p w:rsidR="00FD34CF" w:rsidRDefault="00FD34CF" w:rsidP="00FD34CF">
      <w:pPr>
        <w:pStyle w:val="Listeafsnit"/>
        <w:numPr>
          <w:ilvl w:val="1"/>
          <w:numId w:val="8"/>
        </w:numPr>
      </w:pPr>
      <w:r>
        <w:t xml:space="preserve">Fagskifte (finner et nyt fag som kan påmeldes) </w:t>
      </w:r>
    </w:p>
    <w:p w:rsidR="00FD34CF" w:rsidRDefault="00FD34CF" w:rsidP="00FD34CF">
      <w:pPr>
        <w:pStyle w:val="Listeafsnit"/>
        <w:numPr>
          <w:ilvl w:val="1"/>
          <w:numId w:val="8"/>
        </w:numPr>
      </w:pPr>
      <w:r>
        <w:t xml:space="preserve">Timelengde (skriver en kort tekst med ønsket sitt) </w:t>
      </w:r>
    </w:p>
    <w:p w:rsidR="00FD34CF" w:rsidRDefault="00FD34CF" w:rsidP="00FD34CF">
      <w:pPr>
        <w:pStyle w:val="Listeafsnit"/>
        <w:numPr>
          <w:ilvl w:val="1"/>
          <w:numId w:val="8"/>
        </w:numPr>
      </w:pPr>
      <w:r>
        <w:t xml:space="preserve">Lærerskift (skriver en kort tekst med ønsket sitt) </w:t>
      </w:r>
    </w:p>
    <w:p w:rsidR="00FD34CF" w:rsidRDefault="00FD34CF" w:rsidP="00FD34CF">
      <w:pPr>
        <w:pStyle w:val="Listeafsnit"/>
        <w:numPr>
          <w:ilvl w:val="1"/>
          <w:numId w:val="8"/>
        </w:numPr>
      </w:pPr>
      <w:r>
        <w:t xml:space="preserve">Permisjon (overføres automatisk på ventelisten med typen ”Permisjon”) </w:t>
      </w:r>
    </w:p>
    <w:p w:rsidR="00FD34CF" w:rsidRDefault="00FD34CF" w:rsidP="0090391E">
      <w:r>
        <w:t xml:space="preserve">Alt avhengig av hva du har tillat elevene å velge imellom, så skal disse ønskene behandles ut i fra re-registreringlisten: </w:t>
      </w:r>
    </w:p>
    <w:p w:rsidR="00FD34CF" w:rsidRDefault="00FD34CF" w:rsidP="0090391E">
      <w:pPr>
        <w:rPr>
          <w:color w:val="FF0000"/>
        </w:rPr>
      </w:pPr>
      <w:r w:rsidRPr="00FD34CF">
        <w:rPr>
          <w:rStyle w:val="Kraftigfremhvning"/>
        </w:rPr>
        <w:t>Lister – (Standard lister) – Re-registrering</w:t>
      </w:r>
      <w:r>
        <w:t xml:space="preserve"> – </w:t>
      </w:r>
      <w:r w:rsidRPr="00FD34CF">
        <w:rPr>
          <w:color w:val="FF0000"/>
        </w:rPr>
        <w:t>Husk å være i sesong 15/16!</w:t>
      </w:r>
    </w:p>
    <w:p w:rsidR="00FD34CF" w:rsidRDefault="00FD34CF" w:rsidP="0090391E">
      <w:pPr>
        <w:rPr>
          <w:i/>
        </w:rPr>
      </w:pPr>
      <w:r>
        <w:rPr>
          <w:noProof/>
          <w:lang w:eastAsia="da-DK"/>
        </w:rPr>
        <w:drawing>
          <wp:inline distT="0" distB="0" distL="0" distR="0" wp14:anchorId="4A688FD2" wp14:editId="28623F96">
            <wp:extent cx="6114288" cy="1511808"/>
            <wp:effectExtent l="0" t="0" r="0" b="0"/>
            <wp:docPr id="1069" name="Picture 1069"/>
            <wp:cNvGraphicFramePr/>
            <a:graphic xmlns:a="http://schemas.openxmlformats.org/drawingml/2006/main">
              <a:graphicData uri="http://schemas.openxmlformats.org/drawingml/2006/picture">
                <pic:pic xmlns:pic="http://schemas.openxmlformats.org/drawingml/2006/picture">
                  <pic:nvPicPr>
                    <pic:cNvPr id="1069" name="Picture 1069"/>
                    <pic:cNvPicPr/>
                  </pic:nvPicPr>
                  <pic:blipFill>
                    <a:blip r:embed="rId20"/>
                    <a:stretch>
                      <a:fillRect/>
                    </a:stretch>
                  </pic:blipFill>
                  <pic:spPr>
                    <a:xfrm>
                      <a:off x="0" y="0"/>
                      <a:ext cx="6114288" cy="1511808"/>
                    </a:xfrm>
                    <a:prstGeom prst="rect">
                      <a:avLst/>
                    </a:prstGeom>
                  </pic:spPr>
                </pic:pic>
              </a:graphicData>
            </a:graphic>
          </wp:inline>
        </w:drawing>
      </w:r>
    </w:p>
    <w:p w:rsidR="00FD34CF" w:rsidRDefault="00FD34CF" w:rsidP="0090391E">
      <w:r>
        <w:t>Elevene er sortert etter re-registreringsvalgene og kan ses ved at du klikker på ”+” til venstre for hvert valg. Øverst på siden kan du bytte til fanen ”Elever samme fag (Aktuelt fag, venteliste)”. Her kan du se om noen av elevene står med et aktivt fag i en sesong, og samtidig er aktivt på ventelisten. Dette kan forekomme hvis de har misforstått re-registreringen, og har påmeldt seg et nyt fag i stedet for å re-registrere seg.</w:t>
      </w:r>
    </w:p>
    <w:p w:rsidR="00FD34CF" w:rsidRDefault="00FD34CF" w:rsidP="0090391E">
      <w:pPr>
        <w:rPr>
          <w:i/>
        </w:rPr>
      </w:pPr>
      <w:r>
        <w:rPr>
          <w:noProof/>
          <w:lang w:eastAsia="da-DK"/>
        </w:rPr>
        <w:drawing>
          <wp:inline distT="0" distB="0" distL="0" distR="0" wp14:anchorId="2337CFAA" wp14:editId="2F266B06">
            <wp:extent cx="6114288" cy="731520"/>
            <wp:effectExtent l="0" t="0" r="0" b="0"/>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21"/>
                    <a:stretch>
                      <a:fillRect/>
                    </a:stretch>
                  </pic:blipFill>
                  <pic:spPr>
                    <a:xfrm>
                      <a:off x="0" y="0"/>
                      <a:ext cx="6114288" cy="731520"/>
                    </a:xfrm>
                    <a:prstGeom prst="rect">
                      <a:avLst/>
                    </a:prstGeom>
                  </pic:spPr>
                </pic:pic>
              </a:graphicData>
            </a:graphic>
          </wp:inline>
        </w:drawing>
      </w:r>
    </w:p>
    <w:p w:rsidR="00FD34CF" w:rsidRDefault="00FD34CF">
      <w:pPr>
        <w:rPr>
          <w:i/>
        </w:rPr>
      </w:pPr>
      <w:r>
        <w:rPr>
          <w:i/>
        </w:rPr>
        <w:br w:type="page"/>
      </w:r>
    </w:p>
    <w:p w:rsidR="00FD34CF" w:rsidRDefault="00FD34CF" w:rsidP="00FD34CF">
      <w:pPr>
        <w:pStyle w:val="Overskrift1"/>
      </w:pPr>
      <w:bookmarkStart w:id="12" w:name="_Toc471219416"/>
      <w:r>
        <w:lastRenderedPageBreak/>
        <w:t>Håndter de elevene som ønsker å bytte lærer</w:t>
      </w:r>
      <w:bookmarkEnd w:id="12"/>
      <w:r>
        <w:t xml:space="preserve"> </w:t>
      </w:r>
    </w:p>
    <w:p w:rsidR="00FD34CF" w:rsidRPr="00FD34CF" w:rsidRDefault="00FD34CF" w:rsidP="0090391E">
      <w:pPr>
        <w:rPr>
          <w:color w:val="FF0000"/>
        </w:rPr>
      </w:pPr>
      <w:r w:rsidRPr="00FD34CF">
        <w:rPr>
          <w:color w:val="FF0000"/>
        </w:rPr>
        <w:t xml:space="preserve">Vær i den nye sesongen! </w:t>
      </w:r>
    </w:p>
    <w:p w:rsidR="00FD34CF" w:rsidRDefault="00FD34CF" w:rsidP="0090391E">
      <w:r>
        <w:t xml:space="preserve">Hvis det er mulig å innfri elevens ønske om lærerbytte så følg denne trinnvise guiden: </w:t>
      </w:r>
    </w:p>
    <w:p w:rsidR="00FD34CF" w:rsidRDefault="00FD34CF" w:rsidP="0090391E">
      <w:r>
        <w:t xml:space="preserve">1. På listen Re-registrering velger du lærerbytte for å få vist alle de elevene som ønsker å bytte lærer. Klikk på ElevID. </w:t>
      </w:r>
    </w:p>
    <w:p w:rsidR="00FD34CF" w:rsidRDefault="00FD34CF" w:rsidP="0090391E">
      <w:pPr>
        <w:rPr>
          <w:b/>
        </w:rPr>
      </w:pPr>
      <w:r>
        <w:t xml:space="preserve">2. På eleven sitt stamkort under fanen individuell – klikker du på ”Privat kommentar” for å se hva eleven har skrevet ang. lærerbytte. Hvis ønsket kan innfries velger du Funksjoner – </w:t>
      </w:r>
      <w:r w:rsidRPr="00FD34CF">
        <w:rPr>
          <w:b/>
        </w:rPr>
        <w:t>Bytt lærer</w:t>
      </w:r>
    </w:p>
    <w:p w:rsidR="00FD34CF" w:rsidRDefault="00FD34CF" w:rsidP="0090391E">
      <w:pPr>
        <w:rPr>
          <w:i/>
        </w:rPr>
      </w:pPr>
      <w:r>
        <w:rPr>
          <w:noProof/>
          <w:lang w:eastAsia="da-DK"/>
        </w:rPr>
        <w:drawing>
          <wp:inline distT="0" distB="0" distL="0" distR="0" wp14:anchorId="27C84D6E" wp14:editId="4A4F2B9F">
            <wp:extent cx="6117336" cy="1286256"/>
            <wp:effectExtent l="0" t="0" r="0" b="0"/>
            <wp:docPr id="1259" name="Picture 1259"/>
            <wp:cNvGraphicFramePr/>
            <a:graphic xmlns:a="http://schemas.openxmlformats.org/drawingml/2006/main">
              <a:graphicData uri="http://schemas.openxmlformats.org/drawingml/2006/picture">
                <pic:pic xmlns:pic="http://schemas.openxmlformats.org/drawingml/2006/picture">
                  <pic:nvPicPr>
                    <pic:cNvPr id="1259" name="Picture 1259"/>
                    <pic:cNvPicPr/>
                  </pic:nvPicPr>
                  <pic:blipFill>
                    <a:blip r:embed="rId22"/>
                    <a:stretch>
                      <a:fillRect/>
                    </a:stretch>
                  </pic:blipFill>
                  <pic:spPr>
                    <a:xfrm>
                      <a:off x="0" y="0"/>
                      <a:ext cx="6117336" cy="1286256"/>
                    </a:xfrm>
                    <a:prstGeom prst="rect">
                      <a:avLst/>
                    </a:prstGeom>
                  </pic:spPr>
                </pic:pic>
              </a:graphicData>
            </a:graphic>
          </wp:inline>
        </w:drawing>
      </w:r>
    </w:p>
    <w:p w:rsidR="00FD34CF" w:rsidRDefault="00FD34CF" w:rsidP="0090391E">
      <w:pPr>
        <w:rPr>
          <w:noProof/>
        </w:rPr>
      </w:pPr>
      <w:r>
        <w:t>3. Tast inn datoen, som må være den samme som elevens startdato på faget, og velg den nye læreren. Samt div. valg om booking, og hvis lærerbyttet er fra starten av sesongen skal du velge ”Slett fra ordiner lærer”</w:t>
      </w:r>
      <w:r w:rsidRPr="00FD34CF">
        <w:rPr>
          <w:noProof/>
        </w:rPr>
        <w:t xml:space="preserve"> </w:t>
      </w:r>
      <w:r>
        <w:rPr>
          <w:noProof/>
          <w:lang w:eastAsia="da-DK"/>
        </w:rPr>
        <w:drawing>
          <wp:inline distT="0" distB="0" distL="0" distR="0" wp14:anchorId="73EA540A" wp14:editId="7FA6EACE">
            <wp:extent cx="6117336" cy="1871472"/>
            <wp:effectExtent l="0" t="0" r="0" b="0"/>
            <wp:docPr id="1261" name="Picture 1261"/>
            <wp:cNvGraphicFramePr/>
            <a:graphic xmlns:a="http://schemas.openxmlformats.org/drawingml/2006/main">
              <a:graphicData uri="http://schemas.openxmlformats.org/drawingml/2006/picture">
                <pic:pic xmlns:pic="http://schemas.openxmlformats.org/drawingml/2006/picture">
                  <pic:nvPicPr>
                    <pic:cNvPr id="1261" name="Picture 1261"/>
                    <pic:cNvPicPr/>
                  </pic:nvPicPr>
                  <pic:blipFill>
                    <a:blip r:embed="rId23"/>
                    <a:stretch>
                      <a:fillRect/>
                    </a:stretch>
                  </pic:blipFill>
                  <pic:spPr>
                    <a:xfrm>
                      <a:off x="0" y="0"/>
                      <a:ext cx="6117336" cy="1871472"/>
                    </a:xfrm>
                    <a:prstGeom prst="rect">
                      <a:avLst/>
                    </a:prstGeom>
                  </pic:spPr>
                </pic:pic>
              </a:graphicData>
            </a:graphic>
          </wp:inline>
        </w:drawing>
      </w:r>
    </w:p>
    <w:p w:rsidR="00FD34CF" w:rsidRDefault="00FD34CF" w:rsidP="0090391E">
      <w:r>
        <w:t>4. Velg OK for lærerbytte ved å klikke på Redigere og sett hake ved OK.</w:t>
      </w:r>
    </w:p>
    <w:p w:rsidR="00FD34CF" w:rsidRDefault="00FD34CF" w:rsidP="0090391E">
      <w:pPr>
        <w:rPr>
          <w:i/>
        </w:rPr>
      </w:pPr>
      <w:r>
        <w:rPr>
          <w:noProof/>
          <w:lang w:eastAsia="da-DK"/>
        </w:rPr>
        <w:drawing>
          <wp:inline distT="0" distB="0" distL="0" distR="0" wp14:anchorId="784C1019" wp14:editId="191291D6">
            <wp:extent cx="6117336" cy="582168"/>
            <wp:effectExtent l="0" t="0" r="0" b="0"/>
            <wp:docPr id="1263" name="Picture 1263"/>
            <wp:cNvGraphicFramePr/>
            <a:graphic xmlns:a="http://schemas.openxmlformats.org/drawingml/2006/main">
              <a:graphicData uri="http://schemas.openxmlformats.org/drawingml/2006/picture">
                <pic:pic xmlns:pic="http://schemas.openxmlformats.org/drawingml/2006/picture">
                  <pic:nvPicPr>
                    <pic:cNvPr id="1263" name="Picture 1263"/>
                    <pic:cNvPicPr/>
                  </pic:nvPicPr>
                  <pic:blipFill>
                    <a:blip r:embed="rId24"/>
                    <a:stretch>
                      <a:fillRect/>
                    </a:stretch>
                  </pic:blipFill>
                  <pic:spPr>
                    <a:xfrm>
                      <a:off x="0" y="0"/>
                      <a:ext cx="6117336" cy="582168"/>
                    </a:xfrm>
                    <a:prstGeom prst="rect">
                      <a:avLst/>
                    </a:prstGeom>
                  </pic:spPr>
                </pic:pic>
              </a:graphicData>
            </a:graphic>
          </wp:inline>
        </w:drawing>
      </w:r>
    </w:p>
    <w:p w:rsidR="00FD34CF" w:rsidRDefault="00FD34CF" w:rsidP="0090391E">
      <w:pPr>
        <w:rPr>
          <w:noProof/>
        </w:rPr>
      </w:pPr>
      <w:r>
        <w:t>5. På re-registreringslisten kan du nå se at lærerbyttet er håndtert.</w:t>
      </w:r>
      <w:r w:rsidRPr="00FD34CF">
        <w:rPr>
          <w:noProof/>
        </w:rPr>
        <w:t xml:space="preserve"> </w:t>
      </w:r>
      <w:r>
        <w:rPr>
          <w:noProof/>
          <w:lang w:eastAsia="da-DK"/>
        </w:rPr>
        <w:drawing>
          <wp:inline distT="0" distB="0" distL="0" distR="0" wp14:anchorId="2CB5913B" wp14:editId="4C914339">
            <wp:extent cx="6117336" cy="1130808"/>
            <wp:effectExtent l="0" t="0" r="0" b="0"/>
            <wp:docPr id="1265" name="Picture 1265"/>
            <wp:cNvGraphicFramePr/>
            <a:graphic xmlns:a="http://schemas.openxmlformats.org/drawingml/2006/main">
              <a:graphicData uri="http://schemas.openxmlformats.org/drawingml/2006/picture">
                <pic:pic xmlns:pic="http://schemas.openxmlformats.org/drawingml/2006/picture">
                  <pic:nvPicPr>
                    <pic:cNvPr id="1265" name="Picture 1265"/>
                    <pic:cNvPicPr/>
                  </pic:nvPicPr>
                  <pic:blipFill>
                    <a:blip r:embed="rId25"/>
                    <a:stretch>
                      <a:fillRect/>
                    </a:stretch>
                  </pic:blipFill>
                  <pic:spPr>
                    <a:xfrm>
                      <a:off x="0" y="0"/>
                      <a:ext cx="6117336" cy="1130808"/>
                    </a:xfrm>
                    <a:prstGeom prst="rect">
                      <a:avLst/>
                    </a:prstGeom>
                  </pic:spPr>
                </pic:pic>
              </a:graphicData>
            </a:graphic>
          </wp:inline>
        </w:drawing>
      </w:r>
    </w:p>
    <w:p w:rsidR="00FD34CF" w:rsidRDefault="00FD34CF" w:rsidP="00FD34CF">
      <w:pPr>
        <w:pStyle w:val="Overskrift1"/>
      </w:pPr>
      <w:r>
        <w:rPr>
          <w:noProof/>
        </w:rPr>
        <w:br w:type="page"/>
      </w:r>
      <w:bookmarkStart w:id="13" w:name="_Toc471219417"/>
      <w:r>
        <w:lastRenderedPageBreak/>
        <w:t>Håndter de elevene som ønsker å bytte til en annen timelengde</w:t>
      </w:r>
      <w:bookmarkEnd w:id="13"/>
      <w:r>
        <w:t xml:space="preserve"> </w:t>
      </w:r>
    </w:p>
    <w:p w:rsidR="00FD34CF" w:rsidRPr="00FD34CF" w:rsidRDefault="00FD34CF" w:rsidP="0090391E">
      <w:pPr>
        <w:rPr>
          <w:color w:val="FF0000"/>
        </w:rPr>
      </w:pPr>
      <w:r w:rsidRPr="00FD34CF">
        <w:rPr>
          <w:color w:val="FF0000"/>
        </w:rPr>
        <w:t xml:space="preserve">vær i den nye sesongen! </w:t>
      </w:r>
    </w:p>
    <w:p w:rsidR="00FD34CF" w:rsidRPr="000677FA" w:rsidRDefault="00FD34CF" w:rsidP="0090391E">
      <w:pPr>
        <w:rPr>
          <w:i/>
          <w:u w:val="single"/>
        </w:rPr>
      </w:pPr>
      <w:r w:rsidRPr="000677FA">
        <w:rPr>
          <w:i/>
          <w:u w:val="single"/>
        </w:rPr>
        <w:t xml:space="preserve">Hvis det er mulig å innfri elevens ønske om å bytte timelengde så følg denne trinnvise guiden: </w:t>
      </w:r>
    </w:p>
    <w:p w:rsidR="00FD34CF" w:rsidRDefault="00FD34CF" w:rsidP="0090391E">
      <w:r>
        <w:t>1. På listen Re-registrering velger du bytte timelengde for å få vist alle de elevene som ønsker en annen timelengde. Klikk på ElevID.</w:t>
      </w:r>
    </w:p>
    <w:p w:rsidR="00FD34CF" w:rsidRDefault="000677FA" w:rsidP="0090391E">
      <w:pPr>
        <w:rPr>
          <w:noProof/>
        </w:rPr>
      </w:pPr>
      <w:r>
        <w:rPr>
          <w:noProof/>
          <w:lang w:eastAsia="da-DK"/>
        </w:rPr>
        <w:drawing>
          <wp:inline distT="0" distB="0" distL="0" distR="0" wp14:anchorId="5109EA24" wp14:editId="0468421F">
            <wp:extent cx="6117336" cy="1249680"/>
            <wp:effectExtent l="0" t="0" r="0" b="0"/>
            <wp:docPr id="1380" name="Picture 1380"/>
            <wp:cNvGraphicFramePr/>
            <a:graphic xmlns:a="http://schemas.openxmlformats.org/drawingml/2006/main">
              <a:graphicData uri="http://schemas.openxmlformats.org/drawingml/2006/picture">
                <pic:pic xmlns:pic="http://schemas.openxmlformats.org/drawingml/2006/picture">
                  <pic:nvPicPr>
                    <pic:cNvPr id="1380" name="Picture 1380"/>
                    <pic:cNvPicPr/>
                  </pic:nvPicPr>
                  <pic:blipFill>
                    <a:blip r:embed="rId26"/>
                    <a:stretch>
                      <a:fillRect/>
                    </a:stretch>
                  </pic:blipFill>
                  <pic:spPr>
                    <a:xfrm>
                      <a:off x="0" y="0"/>
                      <a:ext cx="6117336" cy="1249680"/>
                    </a:xfrm>
                    <a:prstGeom prst="rect">
                      <a:avLst/>
                    </a:prstGeom>
                  </pic:spPr>
                </pic:pic>
              </a:graphicData>
            </a:graphic>
          </wp:inline>
        </w:drawing>
      </w:r>
    </w:p>
    <w:p w:rsidR="000677FA" w:rsidRDefault="000677FA" w:rsidP="0090391E">
      <w:r>
        <w:t>2. På eleven sitt stamkort under fanen individuell – klikker du på ”Privat kommentar” for å se hva eleven har skrevet ang. Bytte av timelengde.</w:t>
      </w:r>
    </w:p>
    <w:p w:rsidR="000677FA" w:rsidRDefault="000677FA" w:rsidP="0090391E">
      <w:pPr>
        <w:rPr>
          <w:noProof/>
        </w:rPr>
      </w:pPr>
      <w:r>
        <w:rPr>
          <w:noProof/>
          <w:lang w:eastAsia="da-DK"/>
        </w:rPr>
        <w:drawing>
          <wp:inline distT="0" distB="0" distL="0" distR="0" wp14:anchorId="46A75707" wp14:editId="1CC28C53">
            <wp:extent cx="6117335" cy="335280"/>
            <wp:effectExtent l="0" t="0" r="0" b="0"/>
            <wp:docPr id="1382" name="Picture 1382"/>
            <wp:cNvGraphicFramePr/>
            <a:graphic xmlns:a="http://schemas.openxmlformats.org/drawingml/2006/main">
              <a:graphicData uri="http://schemas.openxmlformats.org/drawingml/2006/picture">
                <pic:pic xmlns:pic="http://schemas.openxmlformats.org/drawingml/2006/picture">
                  <pic:nvPicPr>
                    <pic:cNvPr id="1382" name="Picture 1382"/>
                    <pic:cNvPicPr/>
                  </pic:nvPicPr>
                  <pic:blipFill>
                    <a:blip r:embed="rId27"/>
                    <a:stretch>
                      <a:fillRect/>
                    </a:stretch>
                  </pic:blipFill>
                  <pic:spPr>
                    <a:xfrm>
                      <a:off x="0" y="0"/>
                      <a:ext cx="6117335" cy="335280"/>
                    </a:xfrm>
                    <a:prstGeom prst="rect">
                      <a:avLst/>
                    </a:prstGeom>
                  </pic:spPr>
                </pic:pic>
              </a:graphicData>
            </a:graphic>
          </wp:inline>
        </w:drawing>
      </w:r>
    </w:p>
    <w:p w:rsidR="000677FA" w:rsidRDefault="000677FA" w:rsidP="0090391E">
      <w:r>
        <w:t>3. Klikk på Rediger – endre Fag til type med lengre eller kortere tid – sett hake ved ”Ok” og klikk på Ok.</w:t>
      </w:r>
    </w:p>
    <w:p w:rsidR="000677FA" w:rsidRDefault="000677FA" w:rsidP="0090391E">
      <w:pPr>
        <w:rPr>
          <w:noProof/>
        </w:rPr>
      </w:pPr>
      <w:r>
        <w:rPr>
          <w:noProof/>
          <w:lang w:eastAsia="da-DK"/>
        </w:rPr>
        <w:drawing>
          <wp:inline distT="0" distB="0" distL="0" distR="0" wp14:anchorId="1C50BDD5" wp14:editId="608F57AA">
            <wp:extent cx="6117336" cy="612648"/>
            <wp:effectExtent l="0" t="0" r="0" b="0"/>
            <wp:docPr id="1384" name="Picture 1384"/>
            <wp:cNvGraphicFramePr/>
            <a:graphic xmlns:a="http://schemas.openxmlformats.org/drawingml/2006/main">
              <a:graphicData uri="http://schemas.openxmlformats.org/drawingml/2006/picture">
                <pic:pic xmlns:pic="http://schemas.openxmlformats.org/drawingml/2006/picture">
                  <pic:nvPicPr>
                    <pic:cNvPr id="1384" name="Picture 1384"/>
                    <pic:cNvPicPr/>
                  </pic:nvPicPr>
                  <pic:blipFill>
                    <a:blip r:embed="rId28"/>
                    <a:stretch>
                      <a:fillRect/>
                    </a:stretch>
                  </pic:blipFill>
                  <pic:spPr>
                    <a:xfrm>
                      <a:off x="0" y="0"/>
                      <a:ext cx="6117336" cy="612648"/>
                    </a:xfrm>
                    <a:prstGeom prst="rect">
                      <a:avLst/>
                    </a:prstGeom>
                  </pic:spPr>
                </pic:pic>
              </a:graphicData>
            </a:graphic>
          </wp:inline>
        </w:drawing>
      </w:r>
    </w:p>
    <w:p w:rsidR="000677FA" w:rsidRDefault="000677FA" w:rsidP="0090391E">
      <w:r>
        <w:t>4. På re-registreringslisten kan du nå se at bytte timelengde er håndtert.</w:t>
      </w:r>
    </w:p>
    <w:p w:rsidR="000677FA" w:rsidRDefault="000677FA" w:rsidP="0090391E">
      <w:pPr>
        <w:rPr>
          <w:noProof/>
        </w:rPr>
      </w:pPr>
      <w:r>
        <w:rPr>
          <w:noProof/>
          <w:lang w:eastAsia="da-DK"/>
        </w:rPr>
        <w:drawing>
          <wp:inline distT="0" distB="0" distL="0" distR="0" wp14:anchorId="7101F75A" wp14:editId="737B2F34">
            <wp:extent cx="6115100" cy="1305531"/>
            <wp:effectExtent l="0" t="0" r="0" b="9525"/>
            <wp:docPr id="1386" name="Picture 1386"/>
            <wp:cNvGraphicFramePr/>
            <a:graphic xmlns:a="http://schemas.openxmlformats.org/drawingml/2006/main">
              <a:graphicData uri="http://schemas.openxmlformats.org/drawingml/2006/picture">
                <pic:pic xmlns:pic="http://schemas.openxmlformats.org/drawingml/2006/picture">
                  <pic:nvPicPr>
                    <pic:cNvPr id="1386" name="Picture 1386"/>
                    <pic:cNvPicPr/>
                  </pic:nvPicPr>
                  <pic:blipFill rotWithShape="1">
                    <a:blip r:embed="rId29"/>
                    <a:srcRect b="6035"/>
                    <a:stretch/>
                  </pic:blipFill>
                  <pic:spPr bwMode="auto">
                    <a:xfrm>
                      <a:off x="0" y="0"/>
                      <a:ext cx="6117336" cy="1306008"/>
                    </a:xfrm>
                    <a:prstGeom prst="rect">
                      <a:avLst/>
                    </a:prstGeom>
                    <a:ln>
                      <a:noFill/>
                    </a:ln>
                    <a:extLst>
                      <a:ext uri="{53640926-AAD7-44D8-BBD7-CCE9431645EC}">
                        <a14:shadowObscured xmlns:a14="http://schemas.microsoft.com/office/drawing/2010/main"/>
                      </a:ext>
                    </a:extLst>
                  </pic:spPr>
                </pic:pic>
              </a:graphicData>
            </a:graphic>
          </wp:inline>
        </w:drawing>
      </w:r>
    </w:p>
    <w:p w:rsidR="000677FA" w:rsidRDefault="000677FA">
      <w:pPr>
        <w:rPr>
          <w:noProof/>
        </w:rPr>
      </w:pPr>
      <w:r>
        <w:rPr>
          <w:noProof/>
        </w:rPr>
        <w:br w:type="page"/>
      </w:r>
    </w:p>
    <w:p w:rsidR="000677FA" w:rsidRDefault="000677FA" w:rsidP="000677FA">
      <w:pPr>
        <w:pStyle w:val="Overskrift1"/>
      </w:pPr>
      <w:bookmarkStart w:id="14" w:name="_Toc471219418"/>
      <w:r>
        <w:lastRenderedPageBreak/>
        <w:t>Håndter de elevene som ønsker å bytte fag</w:t>
      </w:r>
      <w:bookmarkEnd w:id="14"/>
      <w:r>
        <w:t xml:space="preserve"> </w:t>
      </w:r>
    </w:p>
    <w:p w:rsidR="000677FA" w:rsidRDefault="000677FA" w:rsidP="0090391E">
      <w:r>
        <w:t xml:space="preserve">Vær i den nye sesongen! </w:t>
      </w:r>
    </w:p>
    <w:p w:rsidR="000677FA" w:rsidRPr="000677FA" w:rsidRDefault="000677FA" w:rsidP="0090391E">
      <w:pPr>
        <w:rPr>
          <w:i/>
          <w:u w:val="single"/>
        </w:rPr>
      </w:pPr>
      <w:r w:rsidRPr="000677FA">
        <w:rPr>
          <w:i/>
          <w:u w:val="single"/>
        </w:rPr>
        <w:t xml:space="preserve">Hvis det er mulig å innfri elevens ønske om fag bytte så følg denne trinnvise guiden: </w:t>
      </w:r>
    </w:p>
    <w:p w:rsidR="000677FA" w:rsidRDefault="000677FA" w:rsidP="0090391E">
      <w:r>
        <w:t>1. På listen Re-registrering velger du fag bytte for å få vist alle de elevene som ønsker et nytt fag. Klikk på ElevID.</w:t>
      </w:r>
    </w:p>
    <w:p w:rsidR="000677FA" w:rsidRDefault="000677FA" w:rsidP="0090391E">
      <w:pPr>
        <w:rPr>
          <w:noProof/>
        </w:rPr>
      </w:pPr>
      <w:r>
        <w:rPr>
          <w:noProof/>
          <w:lang w:eastAsia="da-DK"/>
        </w:rPr>
        <w:drawing>
          <wp:inline distT="0" distB="0" distL="0" distR="0" wp14:anchorId="67B4DB4B" wp14:editId="204DBB84">
            <wp:extent cx="6117336" cy="1219200"/>
            <wp:effectExtent l="0" t="0" r="0" b="0"/>
            <wp:docPr id="1493" name="Picture 1493"/>
            <wp:cNvGraphicFramePr/>
            <a:graphic xmlns:a="http://schemas.openxmlformats.org/drawingml/2006/main">
              <a:graphicData uri="http://schemas.openxmlformats.org/drawingml/2006/picture">
                <pic:pic xmlns:pic="http://schemas.openxmlformats.org/drawingml/2006/picture">
                  <pic:nvPicPr>
                    <pic:cNvPr id="1493" name="Picture 1493"/>
                    <pic:cNvPicPr/>
                  </pic:nvPicPr>
                  <pic:blipFill>
                    <a:blip r:embed="rId30"/>
                    <a:stretch>
                      <a:fillRect/>
                    </a:stretch>
                  </pic:blipFill>
                  <pic:spPr>
                    <a:xfrm>
                      <a:off x="0" y="0"/>
                      <a:ext cx="6117336" cy="1219200"/>
                    </a:xfrm>
                    <a:prstGeom prst="rect">
                      <a:avLst/>
                    </a:prstGeom>
                  </pic:spPr>
                </pic:pic>
              </a:graphicData>
            </a:graphic>
          </wp:inline>
        </w:drawing>
      </w:r>
    </w:p>
    <w:p w:rsidR="000677FA" w:rsidRDefault="000677FA" w:rsidP="0090391E">
      <w:r>
        <w:t>2. På eleven sitt stamkort under fanen Venteliste kan du se faget som eleven ønsker å bytte til med typen ”Fag Bytte”. Klikk på Funksjon – Start elev.</w:t>
      </w:r>
    </w:p>
    <w:p w:rsidR="000677FA" w:rsidRDefault="000677FA" w:rsidP="0090391E">
      <w:pPr>
        <w:rPr>
          <w:noProof/>
        </w:rPr>
      </w:pPr>
      <w:r>
        <w:rPr>
          <w:noProof/>
          <w:lang w:eastAsia="da-DK"/>
        </w:rPr>
        <w:drawing>
          <wp:inline distT="0" distB="0" distL="0" distR="0" wp14:anchorId="7616E9D1" wp14:editId="6814E9DD">
            <wp:extent cx="6117336" cy="890016"/>
            <wp:effectExtent l="0" t="0" r="0" b="0"/>
            <wp:docPr id="1495" name="Picture 1495"/>
            <wp:cNvGraphicFramePr/>
            <a:graphic xmlns:a="http://schemas.openxmlformats.org/drawingml/2006/main">
              <a:graphicData uri="http://schemas.openxmlformats.org/drawingml/2006/picture">
                <pic:pic xmlns:pic="http://schemas.openxmlformats.org/drawingml/2006/picture">
                  <pic:nvPicPr>
                    <pic:cNvPr id="1495" name="Picture 1495"/>
                    <pic:cNvPicPr/>
                  </pic:nvPicPr>
                  <pic:blipFill>
                    <a:blip r:embed="rId31"/>
                    <a:stretch>
                      <a:fillRect/>
                    </a:stretch>
                  </pic:blipFill>
                  <pic:spPr>
                    <a:xfrm>
                      <a:off x="0" y="0"/>
                      <a:ext cx="6117336" cy="890016"/>
                    </a:xfrm>
                    <a:prstGeom prst="rect">
                      <a:avLst/>
                    </a:prstGeom>
                  </pic:spPr>
                </pic:pic>
              </a:graphicData>
            </a:graphic>
          </wp:inline>
        </w:drawing>
      </w:r>
    </w:p>
    <w:p w:rsidR="000677FA" w:rsidRDefault="000677FA" w:rsidP="0090391E">
      <w:r>
        <w:t xml:space="preserve">3. Inntast startdato og velg lærer og betaler. </w:t>
      </w:r>
    </w:p>
    <w:p w:rsidR="000677FA" w:rsidRDefault="000677FA" w:rsidP="0090391E">
      <w:r>
        <w:t>4. På re-registreringslisten kan du nå se at Fag Byttet er håndtert.</w:t>
      </w:r>
    </w:p>
    <w:p w:rsidR="000677FA" w:rsidRDefault="000677FA" w:rsidP="0090391E">
      <w:pPr>
        <w:rPr>
          <w:noProof/>
        </w:rPr>
      </w:pPr>
      <w:r>
        <w:rPr>
          <w:noProof/>
          <w:lang w:eastAsia="da-DK"/>
        </w:rPr>
        <w:drawing>
          <wp:inline distT="0" distB="0" distL="0" distR="0" wp14:anchorId="058FD706" wp14:editId="7A38A9A3">
            <wp:extent cx="6117336" cy="1210056"/>
            <wp:effectExtent l="0" t="0" r="0" b="0"/>
            <wp:docPr id="1497" name="Picture 1497"/>
            <wp:cNvGraphicFramePr/>
            <a:graphic xmlns:a="http://schemas.openxmlformats.org/drawingml/2006/main">
              <a:graphicData uri="http://schemas.openxmlformats.org/drawingml/2006/picture">
                <pic:pic xmlns:pic="http://schemas.openxmlformats.org/drawingml/2006/picture">
                  <pic:nvPicPr>
                    <pic:cNvPr id="1497" name="Picture 1497"/>
                    <pic:cNvPicPr/>
                  </pic:nvPicPr>
                  <pic:blipFill>
                    <a:blip r:embed="rId32"/>
                    <a:stretch>
                      <a:fillRect/>
                    </a:stretch>
                  </pic:blipFill>
                  <pic:spPr>
                    <a:xfrm>
                      <a:off x="0" y="0"/>
                      <a:ext cx="6117336" cy="1210056"/>
                    </a:xfrm>
                    <a:prstGeom prst="rect">
                      <a:avLst/>
                    </a:prstGeom>
                  </pic:spPr>
                </pic:pic>
              </a:graphicData>
            </a:graphic>
          </wp:inline>
        </w:drawing>
      </w:r>
    </w:p>
    <w:p w:rsidR="000677FA" w:rsidRDefault="000677FA">
      <w:pPr>
        <w:rPr>
          <w:noProof/>
        </w:rPr>
      </w:pPr>
      <w:r>
        <w:rPr>
          <w:noProof/>
        </w:rPr>
        <w:br w:type="page"/>
      </w:r>
    </w:p>
    <w:p w:rsidR="000677FA" w:rsidRDefault="000677FA" w:rsidP="000677FA">
      <w:pPr>
        <w:pStyle w:val="Overskrift2"/>
      </w:pPr>
      <w:bookmarkStart w:id="15" w:name="_Toc471219419"/>
      <w:r>
        <w:lastRenderedPageBreak/>
        <w:t>3. Ferdig med permisjon eleven hentes fra ventelisten</w:t>
      </w:r>
      <w:bookmarkEnd w:id="15"/>
      <w:r>
        <w:t xml:space="preserve"> </w:t>
      </w:r>
    </w:p>
    <w:p w:rsidR="000677FA" w:rsidRDefault="000677FA" w:rsidP="0090391E">
      <w:r>
        <w:t xml:space="preserve">Elever som har permisjon men som re-registrerer seg etter 1 års permisjon blir automatisk lagt på ventelisten med typen ”Ferdig med permisjon”. Disse elevene har som regel fortrinnsrett, og bør derfor behandles før de resterende elevene på ventelisten. </w:t>
      </w:r>
    </w:p>
    <w:p w:rsidR="000677FA" w:rsidRPr="000677FA" w:rsidRDefault="000677FA" w:rsidP="0090391E">
      <w:pPr>
        <w:rPr>
          <w:rStyle w:val="Kraftigfremhvning"/>
        </w:rPr>
      </w:pPr>
      <w:r w:rsidRPr="000677FA">
        <w:rPr>
          <w:rStyle w:val="Kraftigfremhvning"/>
        </w:rPr>
        <w:t>Lister – Venteliste (Standard lister)</w:t>
      </w:r>
    </w:p>
    <w:p w:rsidR="000677FA" w:rsidRDefault="000677FA" w:rsidP="0090391E">
      <w:pPr>
        <w:rPr>
          <w:noProof/>
        </w:rPr>
      </w:pPr>
      <w:r>
        <w:rPr>
          <w:noProof/>
          <w:lang w:eastAsia="da-DK"/>
        </w:rPr>
        <w:drawing>
          <wp:inline distT="0" distB="0" distL="0" distR="0" wp14:anchorId="431C45EB" wp14:editId="2EB31C71">
            <wp:extent cx="6117336" cy="1399032"/>
            <wp:effectExtent l="0" t="0" r="0" b="0"/>
            <wp:docPr id="1611" name="Picture 1611"/>
            <wp:cNvGraphicFramePr/>
            <a:graphic xmlns:a="http://schemas.openxmlformats.org/drawingml/2006/main">
              <a:graphicData uri="http://schemas.openxmlformats.org/drawingml/2006/picture">
                <pic:pic xmlns:pic="http://schemas.openxmlformats.org/drawingml/2006/picture">
                  <pic:nvPicPr>
                    <pic:cNvPr id="1611" name="Picture 1611"/>
                    <pic:cNvPicPr/>
                  </pic:nvPicPr>
                  <pic:blipFill>
                    <a:blip r:embed="rId33"/>
                    <a:stretch>
                      <a:fillRect/>
                    </a:stretch>
                  </pic:blipFill>
                  <pic:spPr>
                    <a:xfrm>
                      <a:off x="0" y="0"/>
                      <a:ext cx="6117336" cy="1399032"/>
                    </a:xfrm>
                    <a:prstGeom prst="rect">
                      <a:avLst/>
                    </a:prstGeom>
                  </pic:spPr>
                </pic:pic>
              </a:graphicData>
            </a:graphic>
          </wp:inline>
        </w:drawing>
      </w:r>
    </w:p>
    <w:p w:rsidR="000677FA" w:rsidRPr="000677FA" w:rsidRDefault="000677FA" w:rsidP="000677FA">
      <w:pPr>
        <w:jc w:val="center"/>
        <w:rPr>
          <w:rStyle w:val="Kraftigfremhvning"/>
        </w:rPr>
      </w:pPr>
      <w:r w:rsidRPr="000677FA">
        <w:rPr>
          <w:rStyle w:val="Kraftigfremhvning"/>
        </w:rPr>
        <w:t>Nå kan du legge elever fra ventelisten, grupper mm. Til de forskjellige lærerne</w:t>
      </w:r>
    </w:p>
    <w:p w:rsidR="000677FA" w:rsidRDefault="000677FA" w:rsidP="000677FA">
      <w:pPr>
        <w:pStyle w:val="Overskrift2"/>
      </w:pPr>
      <w:bookmarkStart w:id="16" w:name="_Toc471219420"/>
      <w:r>
        <w:t>4. Oppta elever på ledige plasser</w:t>
      </w:r>
      <w:bookmarkEnd w:id="16"/>
      <w:r>
        <w:t xml:space="preserve"> </w:t>
      </w:r>
    </w:p>
    <w:p w:rsidR="000677FA" w:rsidRPr="000677FA" w:rsidRDefault="000677FA" w:rsidP="0090391E">
      <w:pPr>
        <w:rPr>
          <w:b/>
        </w:rPr>
      </w:pPr>
      <w:r w:rsidRPr="000677FA">
        <w:rPr>
          <w:b/>
        </w:rPr>
        <w:t>Legg til individuell elev</w:t>
      </w:r>
    </w:p>
    <w:p w:rsidR="000677FA" w:rsidRDefault="000677FA" w:rsidP="0090391E">
      <w:r>
        <w:t xml:space="preserve">1. </w:t>
      </w:r>
      <w:r w:rsidRPr="000677FA">
        <w:rPr>
          <w:rStyle w:val="Kraftigfremhvning"/>
        </w:rPr>
        <w:t>Søk - Lærer - Velg planlegningsoversikt/Timer</w:t>
      </w:r>
      <w:r>
        <w:t xml:space="preserve"> for den ønskede Læreren.</w:t>
      </w:r>
    </w:p>
    <w:p w:rsidR="000677FA" w:rsidRDefault="000677FA" w:rsidP="0090391E">
      <w:pPr>
        <w:rPr>
          <w:noProof/>
        </w:rPr>
      </w:pPr>
      <w:r>
        <w:rPr>
          <w:noProof/>
          <w:lang w:eastAsia="da-DK"/>
        </w:rPr>
        <w:drawing>
          <wp:inline distT="0" distB="0" distL="0" distR="0" wp14:anchorId="49699482" wp14:editId="72731637">
            <wp:extent cx="5172456" cy="981456"/>
            <wp:effectExtent l="0" t="0" r="0" b="0"/>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34"/>
                    <a:stretch>
                      <a:fillRect/>
                    </a:stretch>
                  </pic:blipFill>
                  <pic:spPr>
                    <a:xfrm>
                      <a:off x="0" y="0"/>
                      <a:ext cx="5172456" cy="981456"/>
                    </a:xfrm>
                    <a:prstGeom prst="rect">
                      <a:avLst/>
                    </a:prstGeom>
                  </pic:spPr>
                </pic:pic>
              </a:graphicData>
            </a:graphic>
          </wp:inline>
        </w:drawing>
      </w:r>
    </w:p>
    <w:p w:rsidR="000677FA" w:rsidRDefault="000677FA" w:rsidP="0090391E">
      <w:r>
        <w:t xml:space="preserve">2. Klikk </w:t>
      </w:r>
      <w:r w:rsidRPr="000677FA">
        <w:rPr>
          <w:b/>
        </w:rPr>
        <w:t>Legg til Elev Fra Ventelisten</w:t>
      </w:r>
      <w:r>
        <w:t>, og velg de ønskede elevene til det valgte Fag.</w:t>
      </w:r>
    </w:p>
    <w:p w:rsidR="000677FA" w:rsidRDefault="000677FA" w:rsidP="0090391E">
      <w:pPr>
        <w:rPr>
          <w:noProof/>
        </w:rPr>
      </w:pPr>
      <w:r>
        <w:rPr>
          <w:noProof/>
          <w:lang w:eastAsia="da-DK"/>
        </w:rPr>
        <w:drawing>
          <wp:inline distT="0" distB="0" distL="0" distR="0" wp14:anchorId="44AF2748" wp14:editId="0E82C27C">
            <wp:extent cx="6117336" cy="1051560"/>
            <wp:effectExtent l="0" t="0" r="0" b="0"/>
            <wp:docPr id="1613" name="Picture 1613"/>
            <wp:cNvGraphicFramePr/>
            <a:graphic xmlns:a="http://schemas.openxmlformats.org/drawingml/2006/main">
              <a:graphicData uri="http://schemas.openxmlformats.org/drawingml/2006/picture">
                <pic:pic xmlns:pic="http://schemas.openxmlformats.org/drawingml/2006/picture">
                  <pic:nvPicPr>
                    <pic:cNvPr id="1613" name="Picture 1613"/>
                    <pic:cNvPicPr/>
                  </pic:nvPicPr>
                  <pic:blipFill>
                    <a:blip r:embed="rId35"/>
                    <a:stretch>
                      <a:fillRect/>
                    </a:stretch>
                  </pic:blipFill>
                  <pic:spPr>
                    <a:xfrm>
                      <a:off x="0" y="0"/>
                      <a:ext cx="6117336" cy="1051560"/>
                    </a:xfrm>
                    <a:prstGeom prst="rect">
                      <a:avLst/>
                    </a:prstGeom>
                  </pic:spPr>
                </pic:pic>
              </a:graphicData>
            </a:graphic>
          </wp:inline>
        </w:drawing>
      </w:r>
    </w:p>
    <w:p w:rsidR="000677FA" w:rsidRDefault="000677FA">
      <w:pPr>
        <w:rPr>
          <w:noProof/>
        </w:rPr>
      </w:pPr>
      <w:r>
        <w:rPr>
          <w:noProof/>
        </w:rPr>
        <w:br w:type="page"/>
      </w:r>
    </w:p>
    <w:p w:rsidR="000677FA" w:rsidRDefault="000677FA" w:rsidP="0090391E">
      <w:pPr>
        <w:rPr>
          <w:noProof/>
        </w:rPr>
      </w:pPr>
      <w:r>
        <w:rPr>
          <w:noProof/>
          <w:lang w:eastAsia="da-DK"/>
        </w:rPr>
        <w:lastRenderedPageBreak/>
        <w:drawing>
          <wp:inline distT="0" distB="0" distL="0" distR="0" wp14:anchorId="39D72CB8" wp14:editId="0EDB6743">
            <wp:extent cx="5977128" cy="3136392"/>
            <wp:effectExtent l="0" t="0" r="0" b="0"/>
            <wp:docPr id="1776" name="Picture 1776"/>
            <wp:cNvGraphicFramePr/>
            <a:graphic xmlns:a="http://schemas.openxmlformats.org/drawingml/2006/main">
              <a:graphicData uri="http://schemas.openxmlformats.org/drawingml/2006/picture">
                <pic:pic xmlns:pic="http://schemas.openxmlformats.org/drawingml/2006/picture">
                  <pic:nvPicPr>
                    <pic:cNvPr id="1776" name="Picture 1776"/>
                    <pic:cNvPicPr/>
                  </pic:nvPicPr>
                  <pic:blipFill>
                    <a:blip r:embed="rId36"/>
                    <a:stretch>
                      <a:fillRect/>
                    </a:stretch>
                  </pic:blipFill>
                  <pic:spPr>
                    <a:xfrm>
                      <a:off x="0" y="0"/>
                      <a:ext cx="5977128" cy="3136392"/>
                    </a:xfrm>
                    <a:prstGeom prst="rect">
                      <a:avLst/>
                    </a:prstGeom>
                  </pic:spPr>
                </pic:pic>
              </a:graphicData>
            </a:graphic>
          </wp:inline>
        </w:drawing>
      </w:r>
    </w:p>
    <w:p w:rsidR="000677FA" w:rsidRDefault="000677FA" w:rsidP="0090391E">
      <w:r>
        <w:t xml:space="preserve">Øverst på siden velger du de Fagene som du vil hente elever fra. Ventelisten filtreres så etter det/de fag som er valgt. Du har mulighet for å legge elever til på en annen undervisningstype end den de ønsker. F.eks. kan du gi en elev ”Individuell 20 – trompet” selv om han/hun har ønsket ”Individuell 30 – trompet”. </w:t>
      </w:r>
    </w:p>
    <w:p w:rsidR="000677FA" w:rsidRDefault="000677FA" w:rsidP="0090391E">
      <w:r>
        <w:t xml:space="preserve">Klikk </w:t>
      </w:r>
      <w:r w:rsidRPr="000677FA">
        <w:rPr>
          <w:b/>
        </w:rPr>
        <w:t>Velg</w:t>
      </w:r>
      <w:r>
        <w:t xml:space="preserve"> til venstre for elevene på ventelisten og avslutt med </w:t>
      </w:r>
      <w:r w:rsidRPr="000677FA">
        <w:rPr>
          <w:b/>
        </w:rPr>
        <w:t>Legg til</w:t>
      </w:r>
      <w:r>
        <w:t xml:space="preserve"> for å legge til de valgte elevene – husk å inntaste betaler og startdato. De valgte elevene blir inaktive på ventelisten når de har blitt valgt. </w:t>
      </w:r>
    </w:p>
    <w:p w:rsidR="000677FA" w:rsidRDefault="000677FA" w:rsidP="0090391E">
      <w:r>
        <w:t xml:space="preserve">Du har nå mulighet for å gruppere elevene så de kommer til å fremgå på samme tid. F.eks. 2 elever som vill gå samtidig med 40 min. undervisning i alt. Dette gjør du på lærens Timer – marker elevene – Funksjon – Tildel </w:t>
      </w:r>
      <w:r w:rsidRPr="000677FA">
        <w:rPr>
          <w:b/>
        </w:rPr>
        <w:t>gruppenr</w:t>
      </w:r>
      <w:r>
        <w:t>.</w:t>
      </w:r>
    </w:p>
    <w:p w:rsidR="000677FA" w:rsidRDefault="000677FA" w:rsidP="0090391E">
      <w:pPr>
        <w:rPr>
          <w:noProof/>
        </w:rPr>
      </w:pPr>
      <w:r>
        <w:rPr>
          <w:noProof/>
          <w:lang w:eastAsia="da-DK"/>
        </w:rPr>
        <w:drawing>
          <wp:inline distT="0" distB="0" distL="0" distR="0" wp14:anchorId="626A00DF" wp14:editId="17B05CE8">
            <wp:extent cx="5974080" cy="1990344"/>
            <wp:effectExtent l="0" t="0" r="0" b="0"/>
            <wp:docPr id="1778" name="Picture 1778"/>
            <wp:cNvGraphicFramePr/>
            <a:graphic xmlns:a="http://schemas.openxmlformats.org/drawingml/2006/main">
              <a:graphicData uri="http://schemas.openxmlformats.org/drawingml/2006/picture">
                <pic:pic xmlns:pic="http://schemas.openxmlformats.org/drawingml/2006/picture">
                  <pic:nvPicPr>
                    <pic:cNvPr id="1778" name="Picture 1778"/>
                    <pic:cNvPicPr/>
                  </pic:nvPicPr>
                  <pic:blipFill>
                    <a:blip r:embed="rId37"/>
                    <a:stretch>
                      <a:fillRect/>
                    </a:stretch>
                  </pic:blipFill>
                  <pic:spPr>
                    <a:xfrm>
                      <a:off x="0" y="0"/>
                      <a:ext cx="5974080" cy="1990344"/>
                    </a:xfrm>
                    <a:prstGeom prst="rect">
                      <a:avLst/>
                    </a:prstGeom>
                  </pic:spPr>
                </pic:pic>
              </a:graphicData>
            </a:graphic>
          </wp:inline>
        </w:drawing>
      </w:r>
    </w:p>
    <w:p w:rsidR="000677FA" w:rsidRDefault="000677FA" w:rsidP="0090391E">
      <w:pPr>
        <w:rPr>
          <w:i/>
        </w:rPr>
      </w:pPr>
      <w:r w:rsidRPr="000677FA">
        <w:rPr>
          <w:i/>
        </w:rPr>
        <w:t>Det er også mulig å endre antall minutter på eleven(uten at type og dermed takst endres), og eleven kan også flyttes til en anden lærer med funksjonen ”Flytt”.</w:t>
      </w:r>
    </w:p>
    <w:p w:rsidR="000677FA" w:rsidRDefault="000677FA">
      <w:pPr>
        <w:rPr>
          <w:i/>
        </w:rPr>
      </w:pPr>
      <w:r>
        <w:rPr>
          <w:i/>
        </w:rPr>
        <w:br w:type="page"/>
      </w:r>
    </w:p>
    <w:p w:rsidR="000677FA" w:rsidRPr="000677FA" w:rsidRDefault="000677FA" w:rsidP="0090391E">
      <w:pPr>
        <w:rPr>
          <w:b/>
        </w:rPr>
      </w:pPr>
      <w:r w:rsidRPr="000677FA">
        <w:rPr>
          <w:b/>
        </w:rPr>
        <w:lastRenderedPageBreak/>
        <w:t xml:space="preserve">Legg til elev på Gruppe </w:t>
      </w:r>
    </w:p>
    <w:p w:rsidR="000677FA" w:rsidRDefault="000677FA" w:rsidP="008F65D3">
      <w:pPr>
        <w:pStyle w:val="Listeafsnit"/>
        <w:numPr>
          <w:ilvl w:val="0"/>
          <w:numId w:val="13"/>
        </w:numPr>
      </w:pPr>
      <w:r>
        <w:t xml:space="preserve">Søk – Gruppe og velg den ønskede Gruppe. </w:t>
      </w:r>
    </w:p>
    <w:p w:rsidR="000677FA" w:rsidRDefault="000677FA" w:rsidP="008F65D3">
      <w:pPr>
        <w:pStyle w:val="Listeafsnit"/>
        <w:numPr>
          <w:ilvl w:val="0"/>
          <w:numId w:val="13"/>
        </w:numPr>
      </w:pPr>
      <w:r>
        <w:t>Klikk på Legg til Elev, hvis du vil finne elever som ikke er på ventelisten, eller på Legg til elev fra ventelisten (anbefales hvis det står elever står på ventelisten):</w:t>
      </w:r>
    </w:p>
    <w:p w:rsidR="000677FA" w:rsidRDefault="000677FA" w:rsidP="0090391E">
      <w:pPr>
        <w:rPr>
          <w:noProof/>
        </w:rPr>
      </w:pPr>
      <w:r>
        <w:rPr>
          <w:noProof/>
          <w:lang w:eastAsia="da-DK"/>
        </w:rPr>
        <w:drawing>
          <wp:inline distT="0" distB="0" distL="0" distR="0" wp14:anchorId="3232B215" wp14:editId="5DE695E9">
            <wp:extent cx="5977128" cy="746760"/>
            <wp:effectExtent l="0" t="0" r="0" b="0"/>
            <wp:docPr id="1950" name="Picture 19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38"/>
                    <a:stretch>
                      <a:fillRect/>
                    </a:stretch>
                  </pic:blipFill>
                  <pic:spPr>
                    <a:xfrm>
                      <a:off x="0" y="0"/>
                      <a:ext cx="5977128" cy="746760"/>
                    </a:xfrm>
                    <a:prstGeom prst="rect">
                      <a:avLst/>
                    </a:prstGeom>
                  </pic:spPr>
                </pic:pic>
              </a:graphicData>
            </a:graphic>
          </wp:inline>
        </w:drawing>
      </w:r>
    </w:p>
    <w:p w:rsidR="000677FA" w:rsidRDefault="000677FA" w:rsidP="0090391E">
      <w:r w:rsidRPr="000677FA">
        <w:rPr>
          <w:b/>
        </w:rPr>
        <w:t>Legg til Elev</w:t>
      </w:r>
      <w:r>
        <w:t xml:space="preserve"> (manuelt) - Finn eleven via søkefunksjonene –</w:t>
      </w:r>
    </w:p>
    <w:p w:rsidR="000677FA" w:rsidRDefault="000677FA" w:rsidP="0090391E">
      <w:pPr>
        <w:rPr>
          <w:noProof/>
        </w:rPr>
      </w:pPr>
      <w:r>
        <w:rPr>
          <w:noProof/>
          <w:lang w:eastAsia="da-DK"/>
        </w:rPr>
        <w:drawing>
          <wp:inline distT="0" distB="0" distL="0" distR="0" wp14:anchorId="26ABAA36" wp14:editId="22ADAC6A">
            <wp:extent cx="5713678" cy="1659663"/>
            <wp:effectExtent l="0" t="0" r="1905"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39"/>
                    <a:stretch>
                      <a:fillRect/>
                    </a:stretch>
                  </pic:blipFill>
                  <pic:spPr>
                    <a:xfrm>
                      <a:off x="0" y="0"/>
                      <a:ext cx="5727104" cy="1663563"/>
                    </a:xfrm>
                    <a:prstGeom prst="rect">
                      <a:avLst/>
                    </a:prstGeom>
                  </pic:spPr>
                </pic:pic>
              </a:graphicData>
            </a:graphic>
          </wp:inline>
        </w:drawing>
      </w:r>
    </w:p>
    <w:p w:rsidR="000677FA" w:rsidRDefault="000677FA" w:rsidP="0090391E">
      <w:r>
        <w:t xml:space="preserve">eller </w:t>
      </w:r>
      <w:r w:rsidRPr="000677FA">
        <w:rPr>
          <w:b/>
        </w:rPr>
        <w:t xml:space="preserve">Legg til elev fra ventelisten </w:t>
      </w:r>
      <w:r>
        <w:t>– finn elevene via søkefunksjonene på Ventelisten. Klikk på Velg til venstre for de elevene som skal med i gruppen, og klikk så ned kassen. Elevene blir automatisk inaktive på venteliste på det valgte faget når de legges til gruppen på denne måten.</w:t>
      </w:r>
    </w:p>
    <w:p w:rsidR="000677FA" w:rsidRDefault="000677FA" w:rsidP="0090391E">
      <w:pPr>
        <w:rPr>
          <w:noProof/>
        </w:rPr>
      </w:pPr>
      <w:r>
        <w:rPr>
          <w:noProof/>
          <w:lang w:eastAsia="da-DK"/>
        </w:rPr>
        <w:drawing>
          <wp:inline distT="0" distB="0" distL="0" distR="0" wp14:anchorId="33095B2E" wp14:editId="08FBB354">
            <wp:extent cx="5449401" cy="2526492"/>
            <wp:effectExtent l="0" t="0" r="0" b="7620"/>
            <wp:docPr id="1954" name="Picture 1954"/>
            <wp:cNvGraphicFramePr/>
            <a:graphic xmlns:a="http://schemas.openxmlformats.org/drawingml/2006/main">
              <a:graphicData uri="http://schemas.openxmlformats.org/drawingml/2006/picture">
                <pic:pic xmlns:pic="http://schemas.openxmlformats.org/drawingml/2006/picture">
                  <pic:nvPicPr>
                    <pic:cNvPr id="1954" name="Picture 1954"/>
                    <pic:cNvPicPr/>
                  </pic:nvPicPr>
                  <pic:blipFill>
                    <a:blip r:embed="rId40"/>
                    <a:stretch>
                      <a:fillRect/>
                    </a:stretch>
                  </pic:blipFill>
                  <pic:spPr>
                    <a:xfrm>
                      <a:off x="0" y="0"/>
                      <a:ext cx="5474503" cy="2538130"/>
                    </a:xfrm>
                    <a:prstGeom prst="rect">
                      <a:avLst/>
                    </a:prstGeom>
                  </pic:spPr>
                </pic:pic>
              </a:graphicData>
            </a:graphic>
          </wp:inline>
        </w:drawing>
      </w:r>
    </w:p>
    <w:p w:rsidR="008F65D3" w:rsidRDefault="008F65D3" w:rsidP="0090391E">
      <w:pPr>
        <w:rPr>
          <w:i/>
        </w:rPr>
      </w:pPr>
      <w:r w:rsidRPr="008F65D3">
        <w:rPr>
          <w:i/>
        </w:rPr>
        <w:t>Husk å velge riktig startdato og inntaste hvem som skal være Betaler. Obs: En elev som står med et ”Individuelt” fag på ventelisten kan ikke legges til en gruppe på denne måten. Hvis det ønskes må du legge eleven til manuelt. Deretter går du inn på elevens stamkort – fanen Venteliste – og sletter det individuelle faget fra ventelisten.</w:t>
      </w:r>
    </w:p>
    <w:p w:rsidR="008F65D3" w:rsidRDefault="008F65D3" w:rsidP="008F65D3">
      <w:pPr>
        <w:pStyle w:val="Overskrift2"/>
      </w:pPr>
      <w:bookmarkStart w:id="17" w:name="_Toc471219421"/>
      <w:r>
        <w:lastRenderedPageBreak/>
        <w:t>5. Legg timeplan</w:t>
      </w:r>
      <w:bookmarkEnd w:id="17"/>
      <w:r>
        <w:t xml:space="preserve"> </w:t>
      </w:r>
    </w:p>
    <w:p w:rsidR="008F65D3" w:rsidRDefault="008F65D3" w:rsidP="0090391E">
      <w:r>
        <w:t xml:space="preserve">Veiledningen til hvordan du legger timeplan finnes i ”Lærerfunksjoner”. </w:t>
      </w:r>
    </w:p>
    <w:p w:rsidR="008F65D3" w:rsidRDefault="008F65D3" w:rsidP="008F65D3">
      <w:pPr>
        <w:pStyle w:val="Listeafsnit"/>
        <w:numPr>
          <w:ilvl w:val="0"/>
          <w:numId w:val="14"/>
        </w:numPr>
      </w:pPr>
      <w:r>
        <w:t xml:space="preserve">Uansett hvilken dato du første gang legger de individuelle elevene inn på timeplanen får de en startdato på timeplanen som går ut fra elevens startdato. </w:t>
      </w:r>
    </w:p>
    <w:p w:rsidR="008F65D3" w:rsidRDefault="008F65D3" w:rsidP="008F65D3">
      <w:pPr>
        <w:pStyle w:val="Listeafsnit"/>
        <w:numPr>
          <w:ilvl w:val="0"/>
          <w:numId w:val="14"/>
        </w:numPr>
        <w:rPr>
          <w:noProof/>
        </w:rPr>
      </w:pPr>
      <w:r>
        <w:t>Grupper får startdato på timeplanen ut fra den dato de første gang legges inn på timeplanen på. En ny funksjon gjør det mulig å kopiere elevenes tider fra forrige sesong inn på timeplanen, så de på denne måte legges på samme tidspunkt som før sommerferien.</w:t>
      </w:r>
    </w:p>
    <w:p w:rsidR="008F65D3" w:rsidRPr="008F65D3" w:rsidRDefault="008F65D3" w:rsidP="008F65D3">
      <w:pPr>
        <w:rPr>
          <w:noProof/>
        </w:rPr>
      </w:pPr>
      <w:r>
        <w:rPr>
          <w:noProof/>
          <w:lang w:eastAsia="da-DK"/>
        </w:rPr>
        <w:drawing>
          <wp:inline distT="0" distB="0" distL="0" distR="0" wp14:anchorId="5E6957DD" wp14:editId="0A5CA0FD">
            <wp:extent cx="6117336" cy="2188464"/>
            <wp:effectExtent l="0" t="0" r="0" b="0"/>
            <wp:docPr id="2037" name="Picture 2037"/>
            <wp:cNvGraphicFramePr/>
            <a:graphic xmlns:a="http://schemas.openxmlformats.org/drawingml/2006/main">
              <a:graphicData uri="http://schemas.openxmlformats.org/drawingml/2006/picture">
                <pic:pic xmlns:pic="http://schemas.openxmlformats.org/drawingml/2006/picture">
                  <pic:nvPicPr>
                    <pic:cNvPr id="2037" name="Picture 2037"/>
                    <pic:cNvPicPr/>
                  </pic:nvPicPr>
                  <pic:blipFill>
                    <a:blip r:embed="rId41"/>
                    <a:stretch>
                      <a:fillRect/>
                    </a:stretch>
                  </pic:blipFill>
                  <pic:spPr>
                    <a:xfrm>
                      <a:off x="0" y="0"/>
                      <a:ext cx="6117336" cy="2188464"/>
                    </a:xfrm>
                    <a:prstGeom prst="rect">
                      <a:avLst/>
                    </a:prstGeom>
                  </pic:spPr>
                </pic:pic>
              </a:graphicData>
            </a:graphic>
          </wp:inline>
        </w:drawing>
      </w:r>
    </w:p>
    <w:sectPr w:rsidR="008F65D3" w:rsidRPr="008F65D3" w:rsidSect="00E3019E">
      <w:headerReference w:type="even" r:id="rId42"/>
      <w:headerReference w:type="default" r:id="rId43"/>
      <w:footerReference w:type="even" r:id="rId44"/>
      <w:footerReference w:type="default" r:id="rId45"/>
      <w:headerReference w:type="first" r:id="rId46"/>
      <w:footerReference w:type="first" r:id="rId47"/>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2E9" w:rsidRDefault="003902E9" w:rsidP="00840706">
      <w:pPr>
        <w:spacing w:after="0" w:line="240" w:lineRule="auto"/>
      </w:pPr>
      <w:r>
        <w:separator/>
      </w:r>
    </w:p>
  </w:endnote>
  <w:endnote w:type="continuationSeparator" w:id="0">
    <w:p w:rsidR="003902E9" w:rsidRDefault="003902E9"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B2F33">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AB2F33">
                      <w:rPr>
                        <w:noProof/>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2E9" w:rsidRDefault="003902E9" w:rsidP="00840706">
      <w:pPr>
        <w:spacing w:after="0" w:line="240" w:lineRule="auto"/>
      </w:pPr>
      <w:r>
        <w:separator/>
      </w:r>
    </w:p>
  </w:footnote>
  <w:footnote w:type="continuationSeparator" w:id="0">
    <w:p w:rsidR="003902E9" w:rsidRDefault="003902E9"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725C07" w:rsidP="00046A2C">
    <w:pPr>
      <w:pStyle w:val="Titel"/>
    </w:pPr>
    <w:fldSimple w:instr=" FILENAME  \* FirstCap  \* MERGEFORMAT ">
      <w:r w:rsidR="00517403">
        <w:rPr>
          <w:noProof/>
        </w:rPr>
        <w:t xml:space="preserve">Vejledninger </w:t>
      </w:r>
    </w:fldSimple>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40E67"/>
    <w:multiLevelType w:val="hybridMultilevel"/>
    <w:tmpl w:val="751052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73034E"/>
    <w:multiLevelType w:val="hybridMultilevel"/>
    <w:tmpl w:val="0E3087B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B62785B"/>
    <w:multiLevelType w:val="hybridMultilevel"/>
    <w:tmpl w:val="2D240C7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59C044D"/>
    <w:multiLevelType w:val="hybridMultilevel"/>
    <w:tmpl w:val="F6F81CE6"/>
    <w:lvl w:ilvl="0" w:tplc="0406000F">
      <w:start w:val="1"/>
      <w:numFmt w:val="decimal"/>
      <w:lvlText w:val="%1."/>
      <w:lvlJc w:val="left"/>
      <w:pPr>
        <w:ind w:left="720" w:hanging="360"/>
      </w:pPr>
      <w:rPr>
        <w:rFonts w:hint="default"/>
      </w:rPr>
    </w:lvl>
    <w:lvl w:ilvl="1" w:tplc="080E5816">
      <w:start w:val="5"/>
      <w:numFmt w:val="bullet"/>
      <w:lvlText w:val="•"/>
      <w:lvlJc w:val="left"/>
      <w:pPr>
        <w:ind w:left="1440" w:hanging="360"/>
      </w:pPr>
      <w:rPr>
        <w:rFonts w:ascii="Calibri" w:eastAsiaTheme="minorEastAsia" w:hAnsi="Calibri" w:cs="Calibri"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FF558C"/>
    <w:multiLevelType w:val="hybridMultilevel"/>
    <w:tmpl w:val="50FEAC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651654A1"/>
    <w:multiLevelType w:val="hybridMultilevel"/>
    <w:tmpl w:val="C450A9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9832290"/>
    <w:multiLevelType w:val="hybridMultilevel"/>
    <w:tmpl w:val="445AAC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706A51FD"/>
    <w:multiLevelType w:val="hybridMultilevel"/>
    <w:tmpl w:val="EC6694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9"/>
  </w:num>
  <w:num w:numId="5">
    <w:abstractNumId w:val="0"/>
  </w:num>
  <w:num w:numId="6">
    <w:abstractNumId w:val="4"/>
  </w:num>
  <w:num w:numId="7">
    <w:abstractNumId w:val="11"/>
  </w:num>
  <w:num w:numId="8">
    <w:abstractNumId w:val="6"/>
  </w:num>
  <w:num w:numId="9">
    <w:abstractNumId w:val="3"/>
  </w:num>
  <w:num w:numId="10">
    <w:abstractNumId w:val="12"/>
  </w:num>
  <w:num w:numId="11">
    <w:abstractNumId w:val="1"/>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677FA"/>
    <w:rsid w:val="000C6A8B"/>
    <w:rsid w:val="000E6142"/>
    <w:rsid w:val="000F273E"/>
    <w:rsid w:val="001D2C98"/>
    <w:rsid w:val="0028402B"/>
    <w:rsid w:val="002B16C9"/>
    <w:rsid w:val="002C0283"/>
    <w:rsid w:val="003902E9"/>
    <w:rsid w:val="004C11C5"/>
    <w:rsid w:val="004D17D2"/>
    <w:rsid w:val="00517403"/>
    <w:rsid w:val="005F65D9"/>
    <w:rsid w:val="0063496C"/>
    <w:rsid w:val="00725C07"/>
    <w:rsid w:val="007A1B6B"/>
    <w:rsid w:val="00840706"/>
    <w:rsid w:val="008F65D3"/>
    <w:rsid w:val="0090391E"/>
    <w:rsid w:val="00920E6F"/>
    <w:rsid w:val="009F0691"/>
    <w:rsid w:val="00A9541A"/>
    <w:rsid w:val="00AB2F33"/>
    <w:rsid w:val="00B66E55"/>
    <w:rsid w:val="00CF2917"/>
    <w:rsid w:val="00E01AF0"/>
    <w:rsid w:val="00E3019E"/>
    <w:rsid w:val="00EA266A"/>
    <w:rsid w:val="00FD34CF"/>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unhideWhenUsed/>
    <w:rsid w:val="00AB2F33"/>
    <w:pPr>
      <w:spacing w:after="100"/>
    </w:pPr>
  </w:style>
  <w:style w:type="paragraph" w:styleId="Indholdsfortegnelse2">
    <w:name w:val="toc 2"/>
    <w:basedOn w:val="Normal"/>
    <w:next w:val="Normal"/>
    <w:autoRedefine/>
    <w:uiPriority w:val="39"/>
    <w:unhideWhenUsed/>
    <w:rsid w:val="00AB2F33"/>
    <w:pPr>
      <w:spacing w:after="100"/>
      <w:ind w:left="220"/>
    </w:pPr>
  </w:style>
  <w:style w:type="paragraph" w:styleId="Indholdsfortegnelse3">
    <w:name w:val="toc 3"/>
    <w:basedOn w:val="Normal"/>
    <w:next w:val="Normal"/>
    <w:autoRedefine/>
    <w:uiPriority w:val="39"/>
    <w:unhideWhenUsed/>
    <w:rsid w:val="00AB2F33"/>
    <w:pPr>
      <w:spacing w:after="100"/>
      <w:ind w:left="440"/>
    </w:pPr>
  </w:style>
  <w:style w:type="character" w:styleId="Hyperlink">
    <w:name w:val="Hyperlink"/>
    <w:basedOn w:val="Standardskrifttypeiafsnit"/>
    <w:uiPriority w:val="99"/>
    <w:unhideWhenUsed/>
    <w:rsid w:val="00AB2F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numbering" Target="numbering.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522716-734F-4DC1-A28F-45C7939D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1601</Words>
  <Characters>9771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2017-01-03T14:08:00Z</dcterms:created>
  <dcterms:modified xsi:type="dcterms:W3CDTF">2017-01-03T14:08:00Z</dcterms:modified>
</cp:coreProperties>
</file>