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CC0011" w:rsidRPr="001F5432" w:rsidTr="00F92613">
        <w:trPr>
          <w:trHeight w:val="262"/>
        </w:trPr>
        <w:tc>
          <w:tcPr>
            <w:tcW w:w="4851" w:type="dxa"/>
          </w:tcPr>
          <w:p w:rsidR="00CC0011" w:rsidRPr="001F5432" w:rsidRDefault="00CC0011" w:rsidP="00F92613">
            <w:pPr>
              <w:rPr>
                <w:rFonts w:cstheme="minorHAnsi"/>
                <w:lang w:val="en-GB"/>
              </w:rPr>
            </w:pPr>
            <w:r w:rsidRPr="001F5432">
              <w:rPr>
                <w:rFonts w:cstheme="minorHAnsi"/>
                <w:lang w:val="en-GB"/>
              </w:rPr>
              <w:t xml:space="preserve">Title: </w:t>
            </w:r>
            <w:r w:rsidR="001C4661" w:rsidRPr="001F5432">
              <w:rPr>
                <w:rFonts w:cstheme="minorHAnsi"/>
                <w:lang w:val="en-GB"/>
              </w:rPr>
              <w:t>Event and Concert Planning</w:t>
            </w:r>
          </w:p>
        </w:tc>
        <w:tc>
          <w:tcPr>
            <w:tcW w:w="4851" w:type="dxa"/>
          </w:tcPr>
          <w:p w:rsidR="00CC0011" w:rsidRPr="001F5432" w:rsidRDefault="00CC0011" w:rsidP="00F92613">
            <w:pPr>
              <w:rPr>
                <w:rFonts w:cstheme="minorHAnsi"/>
                <w:lang w:val="en-GB"/>
              </w:rPr>
            </w:pPr>
            <w:r w:rsidRPr="001F5432">
              <w:rPr>
                <w:rFonts w:cstheme="minorHAnsi"/>
                <w:lang w:val="en-GB"/>
              </w:rPr>
              <w:t xml:space="preserve">Category: </w:t>
            </w:r>
            <w:r w:rsidR="00D3434C" w:rsidRPr="001F5432">
              <w:rPr>
                <w:rFonts w:cstheme="minorHAnsi"/>
                <w:lang w:val="en-GB"/>
              </w:rPr>
              <w:t>6</w:t>
            </w:r>
            <w:r w:rsidRPr="001F5432">
              <w:rPr>
                <w:rFonts w:cstheme="minorHAnsi"/>
                <w:lang w:val="en-GB"/>
              </w:rPr>
              <w:t xml:space="preserve">. </w:t>
            </w:r>
            <w:r w:rsidR="00D3434C" w:rsidRPr="001F5432">
              <w:rPr>
                <w:rFonts w:cstheme="minorHAnsi"/>
                <w:lang w:val="en-GB"/>
              </w:rPr>
              <w:t>Activities / Booking</w:t>
            </w:r>
          </w:p>
        </w:tc>
      </w:tr>
      <w:tr w:rsidR="00CC0011" w:rsidRPr="001F5432" w:rsidTr="00F92613">
        <w:trPr>
          <w:trHeight w:val="247"/>
        </w:trPr>
        <w:tc>
          <w:tcPr>
            <w:tcW w:w="4851" w:type="dxa"/>
          </w:tcPr>
          <w:p w:rsidR="00CC0011" w:rsidRPr="001F5432" w:rsidRDefault="00CC0011" w:rsidP="00F92613">
            <w:pPr>
              <w:rPr>
                <w:rFonts w:cstheme="minorHAnsi"/>
                <w:lang w:val="en-GB"/>
              </w:rPr>
            </w:pPr>
            <w:r w:rsidRPr="001F5432">
              <w:rPr>
                <w:rFonts w:cstheme="minorHAnsi"/>
                <w:lang w:val="en-GB"/>
              </w:rPr>
              <w:t xml:space="preserve">Last update: </w:t>
            </w:r>
            <w:r w:rsidRPr="001F5432">
              <w:rPr>
                <w:rFonts w:cstheme="minorHAnsi"/>
                <w:lang w:val="en-GB"/>
              </w:rPr>
              <w:fldChar w:fldCharType="begin"/>
            </w:r>
            <w:r w:rsidRPr="001F5432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1F5432">
              <w:rPr>
                <w:rFonts w:cstheme="minorHAnsi"/>
                <w:lang w:val="en-GB"/>
              </w:rPr>
              <w:fldChar w:fldCharType="separate"/>
            </w:r>
            <w:r w:rsidR="003E4677" w:rsidRPr="001F5432">
              <w:rPr>
                <w:rFonts w:cstheme="minorHAnsi"/>
                <w:lang w:val="en-GB"/>
              </w:rPr>
              <w:t>06-01-2017 09:36</w:t>
            </w:r>
            <w:r w:rsidRPr="001F5432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4851" w:type="dxa"/>
          </w:tcPr>
          <w:p w:rsidR="00CC0011" w:rsidRPr="001F5432" w:rsidRDefault="00CC0011" w:rsidP="00F92613">
            <w:pPr>
              <w:rPr>
                <w:rFonts w:cstheme="minorHAnsi"/>
                <w:lang w:val="en-GB"/>
              </w:rPr>
            </w:pPr>
            <w:r w:rsidRPr="001F5432">
              <w:rPr>
                <w:rFonts w:cstheme="minorHAnsi"/>
                <w:lang w:val="en-GB"/>
              </w:rPr>
              <w:t>Author: Krestina</w:t>
            </w:r>
          </w:p>
        </w:tc>
      </w:tr>
      <w:tr w:rsidR="00CC0011" w:rsidRPr="001F5432" w:rsidTr="00F92613">
        <w:trPr>
          <w:trHeight w:val="262"/>
        </w:trPr>
        <w:tc>
          <w:tcPr>
            <w:tcW w:w="4851" w:type="dxa"/>
          </w:tcPr>
          <w:p w:rsidR="00CC0011" w:rsidRPr="001F5432" w:rsidRDefault="00CC0011" w:rsidP="00F92613">
            <w:pPr>
              <w:rPr>
                <w:rFonts w:cstheme="minorHAnsi"/>
                <w:lang w:val="en-GB"/>
              </w:rPr>
            </w:pPr>
            <w:r w:rsidRPr="001F5432">
              <w:rPr>
                <w:rFonts w:cstheme="minorHAnsi"/>
                <w:lang w:val="en-GB"/>
              </w:rPr>
              <w:t>Language: English</w:t>
            </w:r>
          </w:p>
        </w:tc>
        <w:tc>
          <w:tcPr>
            <w:tcW w:w="4851" w:type="dxa"/>
          </w:tcPr>
          <w:p w:rsidR="00CC0011" w:rsidRPr="001F5432" w:rsidRDefault="00CC0011" w:rsidP="00F92613">
            <w:pPr>
              <w:rPr>
                <w:rFonts w:cstheme="minorHAnsi"/>
                <w:lang w:val="en-GB"/>
              </w:rPr>
            </w:pPr>
            <w:r w:rsidRPr="001F5432">
              <w:rPr>
                <w:rFonts w:cstheme="minorHAnsi"/>
                <w:lang w:val="en-GB"/>
              </w:rPr>
              <w:t>Keywords:</w:t>
            </w:r>
          </w:p>
        </w:tc>
      </w:tr>
    </w:tbl>
    <w:p w:rsidR="00CC0011" w:rsidRPr="001F5432" w:rsidRDefault="00CC0011" w:rsidP="0039459D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</w:p>
    <w:p w:rsidR="00CC0011" w:rsidRPr="001F5432" w:rsidRDefault="003E4677" w:rsidP="00381F0D">
      <w:pPr>
        <w:pStyle w:val="Titel"/>
        <w:rPr>
          <w:rFonts w:asciiTheme="minorHAnsi" w:hAnsiTheme="minorHAnsi" w:cstheme="minorHAnsi"/>
          <w:lang w:val="en-GB"/>
        </w:rPr>
      </w:pPr>
      <w:r w:rsidRPr="001F5432">
        <w:rPr>
          <w:rFonts w:asciiTheme="minorHAnsi" w:hAnsiTheme="minorHAnsi" w:cstheme="minorHAnsi"/>
          <w:lang w:val="en-GB"/>
        </w:rPr>
        <w:t>Event and concert planning</w:t>
      </w:r>
    </w:p>
    <w:p w:rsidR="00CC0011" w:rsidRPr="001F5432" w:rsidRDefault="00910CCC" w:rsidP="00381F0D">
      <w:pPr>
        <w:pStyle w:val="Overskrift2"/>
        <w:rPr>
          <w:rFonts w:cstheme="majorHAnsi"/>
        </w:rPr>
      </w:pPr>
      <w:r w:rsidRPr="001F5432">
        <w:rPr>
          <w:rFonts w:cstheme="majorHAnsi"/>
        </w:rPr>
        <w:t>Create an event or a concert</w:t>
      </w:r>
    </w:p>
    <w:p w:rsidR="00910CCC" w:rsidRPr="001F5432" w:rsidRDefault="00910CCC">
      <w:pPr>
        <w:rPr>
          <w:lang w:val="en-GB"/>
        </w:rPr>
      </w:pPr>
      <w:r w:rsidRPr="001F5432">
        <w:rPr>
          <w:lang w:val="en-GB"/>
        </w:rPr>
        <w:t>The process for creating an event or a concert is the same</w:t>
      </w:r>
      <w:r w:rsidR="001F5432" w:rsidRPr="001F5432">
        <w:rPr>
          <w:lang w:val="en-GB"/>
        </w:rPr>
        <w:t>,</w:t>
      </w:r>
      <w:r w:rsidRPr="001F5432">
        <w:rPr>
          <w:lang w:val="en-GB"/>
        </w:rPr>
        <w:t xml:space="preserve"> hence we will refer to the process jointly as </w:t>
      </w:r>
      <w:r w:rsidR="001F5432" w:rsidRPr="001F5432">
        <w:rPr>
          <w:lang w:val="en-GB"/>
        </w:rPr>
        <w:t>“</w:t>
      </w:r>
      <w:r w:rsidRPr="001F5432">
        <w:rPr>
          <w:lang w:val="en-GB"/>
        </w:rPr>
        <w:t>creating a concert</w:t>
      </w:r>
      <w:r w:rsidR="001F5432" w:rsidRPr="001F5432">
        <w:rPr>
          <w:lang w:val="en-GB"/>
        </w:rPr>
        <w:t>”</w:t>
      </w:r>
      <w:r w:rsidRPr="001F5432">
        <w:rPr>
          <w:lang w:val="en-GB"/>
        </w:rPr>
        <w:t>.</w:t>
      </w:r>
    </w:p>
    <w:p w:rsidR="00473C2C" w:rsidRPr="001F5432" w:rsidRDefault="00910CCC">
      <w:pPr>
        <w:rPr>
          <w:lang w:val="en-GB"/>
        </w:rPr>
      </w:pPr>
      <w:r w:rsidRPr="001F5432">
        <w:rPr>
          <w:lang w:val="en-GB"/>
        </w:rPr>
        <w:t>There are several ways to create a concert:</w:t>
      </w:r>
    </w:p>
    <w:p w:rsidR="00910CCC" w:rsidRPr="001F5432" w:rsidRDefault="00910CCC" w:rsidP="001F5432">
      <w:pPr>
        <w:pStyle w:val="Listeafsnit"/>
        <w:numPr>
          <w:ilvl w:val="0"/>
          <w:numId w:val="3"/>
        </w:numPr>
        <w:rPr>
          <w:lang w:val="en-GB"/>
        </w:rPr>
      </w:pPr>
      <w:r w:rsidRPr="001F5432">
        <w:rPr>
          <w:lang w:val="en-GB"/>
        </w:rPr>
        <w:t xml:space="preserve">SEARCH ROOM – click “display timetable” icon </w:t>
      </w:r>
      <w:r w:rsidRPr="001F5432">
        <w:rPr>
          <w:noProof/>
          <w:lang w:eastAsia="da-DK"/>
        </w:rPr>
        <w:drawing>
          <wp:inline distT="0" distB="0" distL="0" distR="0" wp14:anchorId="28400490" wp14:editId="2F8D9E0E">
            <wp:extent cx="144793" cy="137172"/>
            <wp:effectExtent l="0" t="0" r="762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93" cy="13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432">
        <w:rPr>
          <w:lang w:val="en-GB"/>
        </w:rPr>
        <w:t xml:space="preserve"> and create a booking on the desired day using the “create new booking”</w:t>
      </w:r>
      <w:r w:rsidR="001F5432" w:rsidRPr="001F5432">
        <w:rPr>
          <w:lang w:val="en-GB"/>
        </w:rPr>
        <w:t xml:space="preserve"> icon</w:t>
      </w:r>
      <w:r w:rsidRPr="001F5432">
        <w:rPr>
          <w:lang w:val="en-GB"/>
        </w:rPr>
        <w:t xml:space="preserve"> </w:t>
      </w:r>
      <w:r w:rsidRPr="001F5432">
        <w:rPr>
          <w:rFonts w:cstheme="minorHAnsi"/>
          <w:noProof/>
          <w:lang w:eastAsia="da-DK"/>
        </w:rPr>
        <w:drawing>
          <wp:inline distT="0" distB="0" distL="0" distR="0" wp14:anchorId="3DC06489" wp14:editId="18DD9E29">
            <wp:extent cx="228600" cy="228600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432">
        <w:rPr>
          <w:lang w:val="en-GB"/>
        </w:rPr>
        <w:t xml:space="preserve"> </w:t>
      </w:r>
      <w:r w:rsidR="00F22732">
        <w:rPr>
          <w:lang w:val="en-GB"/>
        </w:rPr>
        <w:t>. Finish by clicking “create new booking” at the bottom.</w:t>
      </w:r>
      <w:bookmarkStart w:id="0" w:name="_GoBack"/>
      <w:bookmarkEnd w:id="0"/>
    </w:p>
    <w:p w:rsidR="00910CCC" w:rsidRPr="001F5432" w:rsidRDefault="00910CCC" w:rsidP="001F5432">
      <w:pPr>
        <w:pStyle w:val="Listeafsnit"/>
        <w:numPr>
          <w:ilvl w:val="0"/>
          <w:numId w:val="3"/>
        </w:numPr>
        <w:rPr>
          <w:lang w:val="en-GB"/>
        </w:rPr>
      </w:pPr>
      <w:r w:rsidRPr="001F5432">
        <w:rPr>
          <w:lang w:val="en-GB"/>
        </w:rPr>
        <w:t>START – ROOM OVERVIEW – find an available room and create the booking as described in bullet 1.</w:t>
      </w:r>
    </w:p>
    <w:p w:rsidR="00910CCC" w:rsidRPr="001F5432" w:rsidRDefault="00990A61" w:rsidP="001F5432">
      <w:pPr>
        <w:pStyle w:val="Listeafsnit"/>
        <w:numPr>
          <w:ilvl w:val="0"/>
          <w:numId w:val="3"/>
        </w:numPr>
        <w:rPr>
          <w:lang w:val="en-GB"/>
        </w:rPr>
      </w:pPr>
      <w:r w:rsidRPr="001F5432">
        <w:rPr>
          <w:lang w:val="en-GB"/>
        </w:rPr>
        <w:t>Go to your own time table/a teacher’s time table and create a booking.</w:t>
      </w:r>
    </w:p>
    <w:p w:rsidR="00990A61" w:rsidRPr="001F5432" w:rsidRDefault="00990A61" w:rsidP="001F5432">
      <w:pPr>
        <w:pStyle w:val="Listeafsnit"/>
        <w:numPr>
          <w:ilvl w:val="0"/>
          <w:numId w:val="3"/>
        </w:numPr>
        <w:rPr>
          <w:lang w:val="en-GB"/>
        </w:rPr>
      </w:pPr>
      <w:r w:rsidRPr="001F5432">
        <w:rPr>
          <w:lang w:val="en-GB"/>
        </w:rPr>
        <w:t xml:space="preserve">START – CONCERT – CREATE. </w:t>
      </w:r>
    </w:p>
    <w:p w:rsidR="001F5432" w:rsidRPr="001F5432" w:rsidRDefault="001F5432">
      <w:pPr>
        <w:rPr>
          <w:lang w:val="en-GB"/>
        </w:rPr>
      </w:pPr>
      <w:r w:rsidRPr="001F5432">
        <w:rPr>
          <w:lang w:val="en-GB"/>
        </w:rPr>
        <w:t>For option 3 and 4, please remember to add a room to the booking subsequently!</w:t>
      </w:r>
    </w:p>
    <w:p w:rsidR="001F5432" w:rsidRPr="001F5432" w:rsidRDefault="001F5432">
      <w:pPr>
        <w:rPr>
          <w:lang w:val="en-GB"/>
        </w:rPr>
      </w:pPr>
      <w:r w:rsidRPr="001F5432">
        <w:rPr>
          <w:noProof/>
          <w:lang w:eastAsia="da-DK"/>
        </w:rPr>
        <w:drawing>
          <wp:inline distT="0" distB="0" distL="0" distR="0" wp14:anchorId="6734D716" wp14:editId="5F68CEB5">
            <wp:extent cx="6120130" cy="20415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8BD" w:rsidRDefault="00A5768B">
      <w:pPr>
        <w:rPr>
          <w:lang w:val="en-GB"/>
        </w:rPr>
      </w:pPr>
      <w:r>
        <w:rPr>
          <w:lang w:val="en-GB"/>
        </w:rPr>
        <w:t>Fill in the form</w:t>
      </w:r>
      <w:r w:rsidR="00D108BD">
        <w:rPr>
          <w:lang w:val="en-GB"/>
        </w:rPr>
        <w:t>.</w:t>
      </w:r>
    </w:p>
    <w:p w:rsidR="00D108BD" w:rsidRDefault="00D108BD">
      <w:pPr>
        <w:rPr>
          <w:lang w:val="en-GB"/>
        </w:rPr>
      </w:pPr>
      <w:r w:rsidRPr="00D108BD">
        <w:rPr>
          <w:b/>
          <w:lang w:val="en-GB"/>
        </w:rPr>
        <w:t>Duration</w:t>
      </w:r>
      <w:r>
        <w:rPr>
          <w:lang w:val="en-GB"/>
        </w:rPr>
        <w:t xml:space="preserve"> – determines the total number of minutes that can be filled with music. When defining the </w:t>
      </w:r>
      <w:r w:rsidR="003715CD">
        <w:rPr>
          <w:lang w:val="en-GB"/>
        </w:rPr>
        <w:t>duration,</w:t>
      </w:r>
      <w:r>
        <w:rPr>
          <w:lang w:val="en-GB"/>
        </w:rPr>
        <w:t xml:space="preserve"> you hence need to allow time for introduction, switching between artist</w:t>
      </w:r>
      <w:r w:rsidR="003715CD">
        <w:rPr>
          <w:lang w:val="en-GB"/>
        </w:rPr>
        <w:t>s</w:t>
      </w:r>
      <w:r>
        <w:rPr>
          <w:lang w:val="en-GB"/>
        </w:rPr>
        <w:t>, applause etc.</w:t>
      </w:r>
    </w:p>
    <w:p w:rsidR="0060112A" w:rsidRDefault="001F5432">
      <w:pPr>
        <w:rPr>
          <w:lang w:val="en-GB"/>
        </w:rPr>
      </w:pPr>
      <w:r w:rsidRPr="001F5432">
        <w:rPr>
          <w:lang w:val="en-GB"/>
        </w:rPr>
        <w:t>A</w:t>
      </w:r>
      <w:r>
        <w:rPr>
          <w:lang w:val="en-GB"/>
        </w:rPr>
        <w:t xml:space="preserve"> booking can be recurrent </w:t>
      </w:r>
      <w:r w:rsidR="0060112A">
        <w:rPr>
          <w:lang w:val="en-GB"/>
        </w:rPr>
        <w:t>and the interval vary. You can add a photo or a file to the booking. Finally, you can choose to “publish” the event on different user groups’ start</w:t>
      </w:r>
      <w:r w:rsidR="003715CD">
        <w:rPr>
          <w:lang w:val="en-GB"/>
        </w:rPr>
        <w:t xml:space="preserve"> </w:t>
      </w:r>
      <w:r w:rsidR="0060112A">
        <w:rPr>
          <w:lang w:val="en-GB"/>
        </w:rPr>
        <w:t xml:space="preserve">page. </w:t>
      </w:r>
    </w:p>
    <w:p w:rsidR="001C4661" w:rsidRDefault="0060112A" w:rsidP="000B2BFE">
      <w:pPr>
        <w:pStyle w:val="Strktcitat"/>
        <w:rPr>
          <w:lang w:val="en-GB"/>
        </w:rPr>
      </w:pPr>
      <w:r>
        <w:rPr>
          <w:lang w:val="en-GB"/>
        </w:rPr>
        <w:t xml:space="preserve">Remember to add teacher, student and room (or any other resources you have defined) if they need to be booked together with the concert. </w:t>
      </w:r>
      <w:r w:rsidR="001F5432" w:rsidRPr="001F5432">
        <w:rPr>
          <w:lang w:val="en-GB"/>
        </w:rPr>
        <w:t xml:space="preserve">  </w:t>
      </w:r>
    </w:p>
    <w:p w:rsidR="000E494C" w:rsidRDefault="000E494C" w:rsidP="000E494C">
      <w:pPr>
        <w:pStyle w:val="Overskrift2"/>
      </w:pPr>
      <w:r>
        <w:lastRenderedPageBreak/>
        <w:t>Allocating time slots to teachers</w:t>
      </w:r>
    </w:p>
    <w:p w:rsidR="003715CD" w:rsidRPr="003715CD" w:rsidRDefault="003715CD">
      <w:pPr>
        <w:rPr>
          <w:lang w:val="en-GB"/>
        </w:rPr>
      </w:pPr>
      <w:r w:rsidRPr="003715CD">
        <w:rPr>
          <w:lang w:val="en-GB"/>
        </w:rPr>
        <w:t>Every</w:t>
      </w:r>
      <w:r>
        <w:rPr>
          <w:lang w:val="en-GB"/>
        </w:rPr>
        <w:t xml:space="preserve"> </w:t>
      </w:r>
      <w:r w:rsidRPr="003715CD">
        <w:rPr>
          <w:lang w:val="en-GB"/>
        </w:rPr>
        <w:t>time y</w:t>
      </w:r>
      <w:r w:rsidR="000E494C" w:rsidRPr="003715CD">
        <w:rPr>
          <w:lang w:val="en-GB"/>
        </w:rPr>
        <w:t xml:space="preserve">ou add </w:t>
      </w:r>
      <w:r w:rsidRPr="003715CD">
        <w:rPr>
          <w:lang w:val="en-GB"/>
        </w:rPr>
        <w:t xml:space="preserve">a </w:t>
      </w:r>
      <w:r w:rsidR="000E494C" w:rsidRPr="003715CD">
        <w:rPr>
          <w:lang w:val="en-GB"/>
        </w:rPr>
        <w:t>teacher so</w:t>
      </w:r>
      <w:r w:rsidRPr="003715CD">
        <w:rPr>
          <w:lang w:val="en-GB"/>
        </w:rPr>
        <w:t xml:space="preserve"> that</w:t>
      </w:r>
      <w:r w:rsidR="000E494C" w:rsidRPr="003715CD">
        <w:rPr>
          <w:lang w:val="en-GB"/>
        </w:rPr>
        <w:t xml:space="preserve"> they themselves can add students and </w:t>
      </w:r>
      <w:r w:rsidRPr="003715CD">
        <w:rPr>
          <w:lang w:val="en-GB"/>
        </w:rPr>
        <w:t>music</w:t>
      </w:r>
      <w:r w:rsidR="000E494C" w:rsidRPr="003715CD">
        <w:rPr>
          <w:lang w:val="en-GB"/>
        </w:rPr>
        <w:t xml:space="preserve"> to the concert, you can allocate how much time each teacher can fill</w:t>
      </w:r>
      <w:r w:rsidRPr="003715CD">
        <w:rPr>
          <w:lang w:val="en-GB"/>
        </w:rPr>
        <w:t xml:space="preserve"> (1)</w:t>
      </w:r>
      <w:r w:rsidR="000E494C" w:rsidRPr="003715CD">
        <w:rPr>
          <w:lang w:val="en-GB"/>
        </w:rPr>
        <w:t>.</w:t>
      </w:r>
      <w:r w:rsidRPr="003715CD">
        <w:rPr>
          <w:lang w:val="en-GB"/>
        </w:rPr>
        <w:t xml:space="preserve"> </w:t>
      </w:r>
    </w:p>
    <w:p w:rsidR="000E494C" w:rsidRPr="003715CD" w:rsidRDefault="003715CD">
      <w:pPr>
        <w:rPr>
          <w:lang w:val="en-GB"/>
        </w:rPr>
      </w:pPr>
      <w:r w:rsidRPr="003715CD">
        <w:rPr>
          <w:lang w:val="en-GB"/>
        </w:rPr>
        <w:t xml:space="preserve">The total number of minutes will count down (2) in line with you allocating minutes to teachers. </w:t>
      </w:r>
    </w:p>
    <w:p w:rsidR="003715CD" w:rsidRDefault="000E494C">
      <w:pPr>
        <w:rPr>
          <w:lang w:val="en-GB"/>
        </w:rPr>
      </w:pPr>
      <w:r w:rsidRPr="003715CD">
        <w:rPr>
          <w:noProof/>
          <w:lang w:eastAsia="da-DK"/>
        </w:rPr>
        <w:drawing>
          <wp:inline distT="0" distB="0" distL="0" distR="0" wp14:anchorId="60031ECE" wp14:editId="52CE3DD4">
            <wp:extent cx="6120130" cy="2227580"/>
            <wp:effectExtent l="0" t="0" r="0" b="1270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15CD">
        <w:rPr>
          <w:lang w:val="en-GB"/>
        </w:rPr>
        <w:t xml:space="preserve">  </w:t>
      </w:r>
    </w:p>
    <w:p w:rsidR="00FF6D46" w:rsidRPr="003715CD" w:rsidRDefault="00FF6D4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26"/>
          <w:lang w:val="en-GB"/>
        </w:rPr>
      </w:pPr>
    </w:p>
    <w:p w:rsidR="0060112A" w:rsidRDefault="00CD5EB6" w:rsidP="00A5768B">
      <w:pPr>
        <w:pStyle w:val="Overskrift2"/>
      </w:pPr>
      <w:r>
        <w:t>Adding students and music to</w:t>
      </w:r>
      <w:r w:rsidR="00A5768B">
        <w:t xml:space="preserve"> the concert</w:t>
      </w:r>
    </w:p>
    <w:p w:rsidR="00A5768B" w:rsidRDefault="00A5768B" w:rsidP="00A5768B">
      <w:pPr>
        <w:rPr>
          <w:lang w:val="en-GB"/>
        </w:rPr>
      </w:pPr>
      <w:r>
        <w:rPr>
          <w:lang w:val="en-GB"/>
        </w:rPr>
        <w:t>In order to add content to the concert you need to click “edit concert” and “new concert piece”.</w:t>
      </w:r>
    </w:p>
    <w:p w:rsidR="00A5768B" w:rsidRPr="00A5768B" w:rsidRDefault="00A5768B" w:rsidP="00A5768B">
      <w:pPr>
        <w:rPr>
          <w:lang w:val="en-GB"/>
        </w:rPr>
      </w:pPr>
      <w:r w:rsidRPr="00A5768B">
        <w:rPr>
          <w:noProof/>
          <w:lang w:eastAsia="da-DK"/>
        </w:rPr>
        <w:drawing>
          <wp:inline distT="0" distB="0" distL="0" distR="0" wp14:anchorId="209CCE67" wp14:editId="5F6957AB">
            <wp:extent cx="6120130" cy="3610610"/>
            <wp:effectExtent l="0" t="0" r="0" b="889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D46" w:rsidRDefault="00FF6D46">
      <w:pPr>
        <w:rPr>
          <w:lang w:val="en-GB"/>
        </w:rPr>
      </w:pPr>
    </w:p>
    <w:p w:rsidR="00A5768B" w:rsidRDefault="00A5768B">
      <w:pPr>
        <w:rPr>
          <w:lang w:val="en-GB"/>
        </w:rPr>
      </w:pPr>
      <w:r>
        <w:rPr>
          <w:lang w:val="en-GB"/>
        </w:rPr>
        <w:t xml:space="preserve">Here you can add </w:t>
      </w:r>
      <w:r w:rsidR="00290392">
        <w:rPr>
          <w:lang w:val="en-GB"/>
        </w:rPr>
        <w:t>artists and the music being played</w:t>
      </w:r>
      <w:r w:rsidR="00D108BD">
        <w:rPr>
          <w:lang w:val="en-GB"/>
        </w:rPr>
        <w:t>.</w:t>
      </w:r>
    </w:p>
    <w:p w:rsidR="00A5768B" w:rsidRDefault="00A5768B">
      <w:pPr>
        <w:rPr>
          <w:lang w:val="en-GB"/>
        </w:rPr>
      </w:pPr>
      <w:r w:rsidRPr="00A5768B">
        <w:rPr>
          <w:noProof/>
          <w:lang w:eastAsia="da-DK"/>
        </w:rPr>
        <w:lastRenderedPageBreak/>
        <w:drawing>
          <wp:inline distT="0" distB="0" distL="0" distR="0" wp14:anchorId="7B41632C" wp14:editId="33E00855">
            <wp:extent cx="6120130" cy="1901190"/>
            <wp:effectExtent l="0" t="0" r="0" b="381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392" w:rsidRDefault="00290392">
      <w:pPr>
        <w:rPr>
          <w:lang w:val="en-GB"/>
        </w:rPr>
      </w:pPr>
      <w:r w:rsidRPr="00290392">
        <w:rPr>
          <w:b/>
          <w:lang w:val="en-GB"/>
        </w:rPr>
        <w:t>Artists</w:t>
      </w:r>
      <w:r>
        <w:rPr>
          <w:lang w:val="en-GB"/>
        </w:rPr>
        <w:t xml:space="preserve"> – you can search and find ensembles or student(s) via free text, courses or “my students”. You can also type in a name yourself.</w:t>
      </w:r>
    </w:p>
    <w:p w:rsidR="00A5768B" w:rsidRDefault="00290392">
      <w:pPr>
        <w:rPr>
          <w:lang w:val="en-GB"/>
        </w:rPr>
      </w:pPr>
      <w:r w:rsidRPr="00290392">
        <w:rPr>
          <w:b/>
          <w:lang w:val="en-GB"/>
        </w:rPr>
        <w:t>Feature</w:t>
      </w:r>
      <w:r>
        <w:rPr>
          <w:lang w:val="en-GB"/>
        </w:rPr>
        <w:t xml:space="preserve"> – you can search and find a piece of music already registered in your system OR you can register a piece of music, which </w:t>
      </w:r>
      <w:r w:rsidR="00FF6D46">
        <w:rPr>
          <w:lang w:val="en-GB"/>
        </w:rPr>
        <w:t xml:space="preserve">will then be in the system for future use. </w:t>
      </w:r>
    </w:p>
    <w:p w:rsidR="00290392" w:rsidRDefault="00290392">
      <w:pPr>
        <w:rPr>
          <w:lang w:val="en-GB"/>
        </w:rPr>
      </w:pPr>
      <w:r w:rsidRPr="00290392">
        <w:rPr>
          <w:noProof/>
          <w:lang w:eastAsia="da-DK"/>
        </w:rPr>
        <w:drawing>
          <wp:inline distT="0" distB="0" distL="0" distR="0" wp14:anchorId="4F11827E" wp14:editId="26610BDD">
            <wp:extent cx="2109019" cy="881220"/>
            <wp:effectExtent l="0" t="0" r="5715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7479"/>
                    <a:stretch/>
                  </pic:blipFill>
                  <pic:spPr bwMode="auto">
                    <a:xfrm>
                      <a:off x="0" y="0"/>
                      <a:ext cx="2132845" cy="89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68B" w:rsidRPr="001F5432" w:rsidRDefault="00FF6D46" w:rsidP="00FF6D46">
      <w:pPr>
        <w:pStyle w:val="Strktcitat"/>
        <w:rPr>
          <w:lang w:val="en-GB"/>
        </w:rPr>
      </w:pPr>
      <w:r>
        <w:rPr>
          <w:lang w:val="en-GB"/>
        </w:rPr>
        <w:t xml:space="preserve">Best practice: Always try to search for the piece of music before </w:t>
      </w:r>
      <w:r w:rsidR="00CD5EB6">
        <w:rPr>
          <w:lang w:val="en-GB"/>
        </w:rPr>
        <w:t>typing</w:t>
      </w:r>
      <w:r>
        <w:rPr>
          <w:lang w:val="en-GB"/>
        </w:rPr>
        <w:t xml:space="preserve"> it in via free text. This way you avoid the same piece of music being registered more than once with </w:t>
      </w:r>
      <w:r w:rsidR="00CD5EB6">
        <w:rPr>
          <w:lang w:val="en-GB"/>
        </w:rPr>
        <w:t xml:space="preserve">just </w:t>
      </w:r>
      <w:r>
        <w:rPr>
          <w:lang w:val="en-GB"/>
        </w:rPr>
        <w:t>small change</w:t>
      </w:r>
      <w:r w:rsidR="00CD5EB6">
        <w:rPr>
          <w:lang w:val="en-GB"/>
        </w:rPr>
        <w:t>s</w:t>
      </w:r>
      <w:r>
        <w:rPr>
          <w:lang w:val="en-GB"/>
        </w:rPr>
        <w:t xml:space="preserve"> in spelling.</w:t>
      </w:r>
    </w:p>
    <w:p w:rsidR="00294F54" w:rsidRDefault="002369A3" w:rsidP="00294F54">
      <w:pPr>
        <w:ind w:left="-5" w:right="41"/>
        <w:rPr>
          <w:lang w:val="en-GB"/>
        </w:rPr>
      </w:pPr>
      <w:r>
        <w:rPr>
          <w:lang w:val="en-GB"/>
        </w:rPr>
        <w:t>For all students, ensembles and music you add, there is a free text field, where you can add e.g. the instrument being played.</w:t>
      </w:r>
      <w:r w:rsidR="00294F54" w:rsidRPr="00294F54">
        <w:rPr>
          <w:lang w:val="en-GB"/>
        </w:rPr>
        <w:t xml:space="preserve"> </w:t>
      </w:r>
    </w:p>
    <w:p w:rsidR="002369A3" w:rsidRDefault="002369A3" w:rsidP="00CD5EB6">
      <w:pPr>
        <w:ind w:left="-5" w:right="41"/>
        <w:rPr>
          <w:lang w:val="en-GB"/>
        </w:rPr>
      </w:pPr>
      <w:r>
        <w:rPr>
          <w:lang w:val="en-GB"/>
        </w:rPr>
        <w:t>When your content is complete, click “back” in the top right corner and then “save”.</w:t>
      </w:r>
    </w:p>
    <w:p w:rsidR="002369A3" w:rsidRDefault="002369A3" w:rsidP="00CD5EB6">
      <w:pPr>
        <w:ind w:left="-5" w:right="41"/>
        <w:rPr>
          <w:lang w:val="en-GB"/>
        </w:rPr>
      </w:pPr>
      <w:r w:rsidRPr="002369A3">
        <w:rPr>
          <w:noProof/>
          <w:lang w:eastAsia="da-DK"/>
        </w:rPr>
        <w:drawing>
          <wp:inline distT="0" distB="0" distL="0" distR="0" wp14:anchorId="16D28057" wp14:editId="2079D717">
            <wp:extent cx="6120130" cy="789038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75257"/>
                    <a:stretch/>
                  </pic:blipFill>
                  <pic:spPr bwMode="auto">
                    <a:xfrm>
                      <a:off x="0" y="0"/>
                      <a:ext cx="6120130" cy="789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9A3" w:rsidRDefault="002369A3" w:rsidP="00CD5EB6">
      <w:pPr>
        <w:ind w:left="-5" w:right="41"/>
        <w:rPr>
          <w:lang w:val="en-GB"/>
        </w:rPr>
      </w:pPr>
    </w:p>
    <w:p w:rsidR="00CD5EB6" w:rsidRDefault="00CD5EB6" w:rsidP="00CD5EB6">
      <w:pPr>
        <w:pStyle w:val="Overskrift2"/>
      </w:pPr>
      <w:r>
        <w:t xml:space="preserve">Editing the </w:t>
      </w:r>
      <w:r w:rsidR="002369A3">
        <w:t xml:space="preserve">content of a </w:t>
      </w:r>
      <w:r>
        <w:t>concert</w:t>
      </w:r>
    </w:p>
    <w:p w:rsidR="002369A3" w:rsidRDefault="00CD5EB6" w:rsidP="00CD5EB6">
      <w:pPr>
        <w:ind w:left="-5" w:right="41"/>
        <w:rPr>
          <w:lang w:val="en-GB"/>
        </w:rPr>
      </w:pPr>
      <w:r>
        <w:rPr>
          <w:lang w:val="en-GB"/>
        </w:rPr>
        <w:t xml:space="preserve">You can always go back and edit or remove any section of the concert. </w:t>
      </w:r>
    </w:p>
    <w:p w:rsidR="00CD5EB6" w:rsidRDefault="00CD5EB6" w:rsidP="00CD5EB6">
      <w:pPr>
        <w:ind w:left="-5" w:right="41"/>
        <w:rPr>
          <w:lang w:val="en-GB"/>
        </w:rPr>
      </w:pPr>
      <w:r>
        <w:rPr>
          <w:lang w:val="en-GB"/>
        </w:rPr>
        <w:t>For each section, you can also add students (if more students play the same piece) or add pieces of music (if one student play more than one piece)</w:t>
      </w:r>
    </w:p>
    <w:p w:rsidR="00CD5EB6" w:rsidRDefault="00CD5EB6" w:rsidP="001C4661">
      <w:pPr>
        <w:ind w:left="-5" w:right="41"/>
        <w:rPr>
          <w:lang w:val="en-GB"/>
        </w:rPr>
      </w:pPr>
      <w:r w:rsidRPr="00CD5EB6">
        <w:rPr>
          <w:noProof/>
          <w:lang w:eastAsia="da-DK"/>
        </w:rPr>
        <w:lastRenderedPageBreak/>
        <w:drawing>
          <wp:inline distT="0" distB="0" distL="0" distR="0" wp14:anchorId="6DB3BFFC" wp14:editId="48DCC1C4">
            <wp:extent cx="6120130" cy="2495550"/>
            <wp:effectExtent l="0" t="0" r="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F54" w:rsidRDefault="00294F54" w:rsidP="00294F54">
      <w:pPr>
        <w:pStyle w:val="Overskrift2"/>
      </w:pPr>
    </w:p>
    <w:p w:rsidR="00294F54" w:rsidRDefault="00294F54" w:rsidP="00294F54">
      <w:pPr>
        <w:pStyle w:val="Overskrift2"/>
      </w:pPr>
      <w:r>
        <w:t>Managing the time of a concert</w:t>
      </w:r>
    </w:p>
    <w:p w:rsidR="00294F54" w:rsidRDefault="00294F54" w:rsidP="00294F54">
      <w:pPr>
        <w:ind w:left="-5" w:right="41"/>
        <w:rPr>
          <w:lang w:val="en-GB"/>
        </w:rPr>
      </w:pPr>
      <w:r>
        <w:rPr>
          <w:lang w:val="en-GB"/>
        </w:rPr>
        <w:t>Every time you add a piece of music you can in the top left corner keep track of how much time is left compared to the “duration” that you defined when creating the concert.</w:t>
      </w:r>
    </w:p>
    <w:p w:rsidR="00294F54" w:rsidRDefault="00294F54" w:rsidP="00294F54">
      <w:pPr>
        <w:ind w:left="-5" w:right="41"/>
        <w:rPr>
          <w:lang w:val="en-GB"/>
        </w:rPr>
      </w:pPr>
      <w:r w:rsidRPr="00294F54">
        <w:rPr>
          <w:noProof/>
          <w:lang w:eastAsia="da-DK"/>
        </w:rPr>
        <w:drawing>
          <wp:inline distT="0" distB="0" distL="0" distR="0" wp14:anchorId="0B8797F7" wp14:editId="6BDD9A25">
            <wp:extent cx="1438951" cy="716280"/>
            <wp:effectExtent l="0" t="0" r="8890" b="7620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1757"/>
                    <a:stretch/>
                  </pic:blipFill>
                  <pic:spPr bwMode="auto">
                    <a:xfrm>
                      <a:off x="0" y="0"/>
                      <a:ext cx="1439076" cy="71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4F54" w:rsidRDefault="00294F54" w:rsidP="00294F54">
      <w:pPr>
        <w:ind w:left="-5" w:right="41"/>
        <w:rPr>
          <w:lang w:val="en-GB"/>
        </w:rPr>
      </w:pPr>
    </w:p>
    <w:p w:rsidR="00294F54" w:rsidRDefault="00294F54" w:rsidP="00294F54">
      <w:pPr>
        <w:ind w:left="-5" w:right="41"/>
        <w:rPr>
          <w:lang w:val="en-GB"/>
        </w:rPr>
      </w:pPr>
      <w:r>
        <w:rPr>
          <w:lang w:val="en-GB"/>
        </w:rPr>
        <w:t>If you try to add music of more minutes than left, you will get the following warning:</w:t>
      </w:r>
    </w:p>
    <w:p w:rsidR="00294F54" w:rsidRDefault="00294F54" w:rsidP="00294F54">
      <w:pPr>
        <w:ind w:left="-5" w:right="41"/>
        <w:rPr>
          <w:lang w:val="en-GB"/>
        </w:rPr>
      </w:pPr>
      <w:r w:rsidRPr="00294F54">
        <w:rPr>
          <w:noProof/>
          <w:lang w:eastAsia="da-DK"/>
        </w:rPr>
        <w:drawing>
          <wp:inline distT="0" distB="0" distL="0" distR="0" wp14:anchorId="6702B420" wp14:editId="6361EFCB">
            <wp:extent cx="3436918" cy="1211685"/>
            <wp:effectExtent l="0" t="0" r="0" b="7620"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36918" cy="121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F54" w:rsidRDefault="00294F54" w:rsidP="002369A3">
      <w:pPr>
        <w:pStyle w:val="Overskrift2"/>
      </w:pPr>
    </w:p>
    <w:p w:rsidR="001C4661" w:rsidRDefault="002369A3" w:rsidP="002369A3">
      <w:pPr>
        <w:pStyle w:val="Overskrift2"/>
      </w:pPr>
      <w:r>
        <w:t>Editing the time and length of a concert</w:t>
      </w:r>
    </w:p>
    <w:p w:rsidR="00D108BD" w:rsidRDefault="00D108BD" w:rsidP="002369A3">
      <w:pPr>
        <w:rPr>
          <w:b/>
          <w:lang w:val="en-GB"/>
        </w:rPr>
      </w:pPr>
      <w:r w:rsidRPr="002369A3">
        <w:rPr>
          <w:noProof/>
          <w:lang w:eastAsia="da-DK"/>
        </w:rPr>
        <w:drawing>
          <wp:inline distT="0" distB="0" distL="0" distR="0" wp14:anchorId="2228E652" wp14:editId="1618A08C">
            <wp:extent cx="6120130" cy="1469390"/>
            <wp:effectExtent l="0" t="0" r="0" b="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9A3" w:rsidRDefault="00D60EFC" w:rsidP="002369A3">
      <w:pPr>
        <w:rPr>
          <w:lang w:val="en-GB"/>
        </w:rPr>
      </w:pPr>
      <w:r w:rsidRPr="00D108BD">
        <w:rPr>
          <w:b/>
          <w:lang w:val="en-GB"/>
        </w:rPr>
        <w:lastRenderedPageBreak/>
        <w:t xml:space="preserve">Editing the number of minutes </w:t>
      </w:r>
      <w:r>
        <w:rPr>
          <w:lang w:val="en-GB"/>
        </w:rPr>
        <w:t>– it is possible to edit the length i.e. number of minutes of the concert. This way the start time will remain the same.</w:t>
      </w:r>
    </w:p>
    <w:p w:rsidR="002369A3" w:rsidRDefault="00D60EFC" w:rsidP="002369A3">
      <w:pPr>
        <w:rPr>
          <w:lang w:val="en-GB"/>
        </w:rPr>
      </w:pPr>
      <w:r w:rsidRPr="00D108BD">
        <w:rPr>
          <w:b/>
          <w:lang w:val="en-GB"/>
        </w:rPr>
        <w:t>Editing the start time</w:t>
      </w:r>
      <w:r>
        <w:rPr>
          <w:lang w:val="en-GB"/>
        </w:rPr>
        <w:t xml:space="preserve"> – this takes you to the timetable where you can “drag and drop” the concert to the right time. Remember to “unlock” the timetable</w:t>
      </w:r>
      <w:r w:rsidR="00D108BD">
        <w:rPr>
          <w:lang w:val="en-GB"/>
        </w:rPr>
        <w:t xml:space="preserve"> by clicking the red padlock </w:t>
      </w:r>
      <w:r w:rsidR="00D108BD" w:rsidRPr="00D108BD">
        <w:rPr>
          <w:lang w:val="en-GB"/>
        </w:rPr>
        <w:t xml:space="preserve"> </w:t>
      </w:r>
      <w:r w:rsidR="00D108BD" w:rsidRPr="00D60EFC">
        <w:rPr>
          <w:noProof/>
          <w:lang w:eastAsia="da-DK"/>
        </w:rPr>
        <w:drawing>
          <wp:inline distT="0" distB="0" distL="0" distR="0" wp14:anchorId="43A628AB" wp14:editId="5872F825">
            <wp:extent cx="227781" cy="345576"/>
            <wp:effectExtent l="0" t="0" r="1270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19845" t="7762" r="46070" b="46731"/>
                    <a:stretch/>
                  </pic:blipFill>
                  <pic:spPr bwMode="auto">
                    <a:xfrm>
                      <a:off x="0" y="0"/>
                      <a:ext cx="228582" cy="346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08BD">
        <w:rPr>
          <w:lang w:val="en-GB"/>
        </w:rPr>
        <w:t xml:space="preserve"> in the top left corner.</w:t>
      </w:r>
    </w:p>
    <w:p w:rsidR="00D108BD" w:rsidRPr="001F5432" w:rsidRDefault="00D108BD" w:rsidP="00D108BD">
      <w:pPr>
        <w:pStyle w:val="Strktcitat"/>
        <w:rPr>
          <w:lang w:val="en-GB"/>
        </w:rPr>
      </w:pPr>
      <w:r>
        <w:rPr>
          <w:lang w:val="en-GB"/>
        </w:rPr>
        <w:t>It is possible to adjust the time by minutes by using the arrows on the keyboard.</w:t>
      </w:r>
    </w:p>
    <w:p w:rsidR="00294F54" w:rsidRDefault="00294F54" w:rsidP="001C4661">
      <w:pPr>
        <w:spacing w:after="0"/>
        <w:rPr>
          <w:lang w:val="en-GB"/>
        </w:rPr>
      </w:pPr>
    </w:p>
    <w:p w:rsidR="000E494C" w:rsidRDefault="000E494C" w:rsidP="000E494C">
      <w:pPr>
        <w:pStyle w:val="Overskrift2"/>
      </w:pPr>
      <w:r>
        <w:t>Administrative rights</w:t>
      </w:r>
    </w:p>
    <w:p w:rsidR="000E494C" w:rsidRPr="000E494C" w:rsidRDefault="000E494C" w:rsidP="000E494C">
      <w:pPr>
        <w:rPr>
          <w:lang w:val="en-GB"/>
        </w:rPr>
      </w:pPr>
      <w:r>
        <w:rPr>
          <w:lang w:val="en-GB"/>
        </w:rPr>
        <w:t xml:space="preserve">The person who creates the concert, automatically becomes the administer of the concert, and only he/she can edit the length, start time etc. </w:t>
      </w:r>
    </w:p>
    <w:p w:rsidR="001C4661" w:rsidRPr="001F5432" w:rsidRDefault="001C4661" w:rsidP="001C4661">
      <w:pPr>
        <w:spacing w:after="0"/>
        <w:rPr>
          <w:lang w:val="en-GB"/>
        </w:rPr>
      </w:pPr>
    </w:p>
    <w:p w:rsidR="001C4661" w:rsidRDefault="003715CD" w:rsidP="003715CD">
      <w:pPr>
        <w:pStyle w:val="Overskrift2"/>
      </w:pPr>
      <w:r>
        <w:t>“Locking” the concert</w:t>
      </w:r>
    </w:p>
    <w:p w:rsidR="003715CD" w:rsidRDefault="003715CD" w:rsidP="003715CD">
      <w:pPr>
        <w:rPr>
          <w:lang w:val="en-GB"/>
        </w:rPr>
      </w:pPr>
      <w:r>
        <w:rPr>
          <w:lang w:val="en-GB"/>
        </w:rPr>
        <w:t xml:space="preserve">When the concert is fully </w:t>
      </w:r>
      <w:r w:rsidR="0010459A">
        <w:rPr>
          <w:lang w:val="en-GB"/>
        </w:rPr>
        <w:t>planned,</w:t>
      </w:r>
      <w:r>
        <w:rPr>
          <w:lang w:val="en-GB"/>
        </w:rPr>
        <w:t xml:space="preserve"> or completed you can lock it and thereby preventing further editing.</w:t>
      </w:r>
    </w:p>
    <w:p w:rsidR="003715CD" w:rsidRPr="003715CD" w:rsidRDefault="003715CD" w:rsidP="003715CD">
      <w:pPr>
        <w:rPr>
          <w:lang w:val="en-GB"/>
        </w:rPr>
      </w:pPr>
      <w:r>
        <w:rPr>
          <w:lang w:val="en-GB"/>
        </w:rPr>
        <w:t>IF you need to unlock it anyway, only the administer of the concert can do so.</w:t>
      </w:r>
    </w:p>
    <w:p w:rsidR="003715CD" w:rsidRPr="001F5432" w:rsidRDefault="003715CD">
      <w:pPr>
        <w:rPr>
          <w:lang w:val="en-GB"/>
        </w:rPr>
      </w:pPr>
      <w:r w:rsidRPr="003715CD">
        <w:rPr>
          <w:noProof/>
          <w:lang w:eastAsia="da-DK"/>
        </w:rPr>
        <w:drawing>
          <wp:inline distT="0" distB="0" distL="0" distR="0" wp14:anchorId="76F21898" wp14:editId="28394BCC">
            <wp:extent cx="6120130" cy="802005"/>
            <wp:effectExtent l="0" t="0" r="0" b="0"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15CD" w:rsidRPr="001F5432" w:rsidSect="00D108BD">
      <w:headerReference w:type="default" r:id="rId22"/>
      <w:footerReference w:type="default" r:id="rId23"/>
      <w:pgSz w:w="11906" w:h="16838"/>
      <w:pgMar w:top="1701" w:right="1134" w:bottom="1276" w:left="1134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1E" w:rsidRDefault="007C201E" w:rsidP="00CC0011">
      <w:pPr>
        <w:spacing w:after="0" w:line="240" w:lineRule="auto"/>
      </w:pPr>
      <w:r>
        <w:separator/>
      </w:r>
    </w:p>
  </w:endnote>
  <w:endnote w:type="continuationSeparator" w:id="0">
    <w:p w:rsidR="007C201E" w:rsidRDefault="007C201E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156585"/>
      <w:docPartObj>
        <w:docPartGallery w:val="Page Numbers (Bottom of Page)"/>
        <w:docPartUnique/>
      </w:docPartObj>
    </w:sdtPr>
    <w:sdtEndPr/>
    <w:sdtContent>
      <w:p w:rsidR="000E2E6B" w:rsidRDefault="000E2E6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732">
          <w:rPr>
            <w:noProof/>
          </w:rPr>
          <w:t>1</w:t>
        </w:r>
        <w:r>
          <w:fldChar w:fldCharType="end"/>
        </w:r>
      </w:p>
    </w:sdtContent>
  </w:sdt>
  <w:p w:rsidR="000E2E6B" w:rsidRDefault="000E2E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1E" w:rsidRDefault="007C201E" w:rsidP="00CC0011">
      <w:pPr>
        <w:spacing w:after="0" w:line="240" w:lineRule="auto"/>
      </w:pPr>
      <w:r>
        <w:separator/>
      </w:r>
    </w:p>
  </w:footnote>
  <w:footnote w:type="continuationSeparator" w:id="0">
    <w:p w:rsidR="007C201E" w:rsidRDefault="007C201E" w:rsidP="00C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11" w:rsidRDefault="00CC0011" w:rsidP="00CC0011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1C52AA" wp14:editId="4B9C04B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4" name="Billed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627C"/>
    <w:multiLevelType w:val="hybridMultilevel"/>
    <w:tmpl w:val="030058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71848"/>
    <w:multiLevelType w:val="hybridMultilevel"/>
    <w:tmpl w:val="823CD6F4"/>
    <w:lvl w:ilvl="0" w:tplc="0ECC1B7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CBD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445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EC8FE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E21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059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A0F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00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8228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81184"/>
    <w:rsid w:val="00081F56"/>
    <w:rsid w:val="000B2BFE"/>
    <w:rsid w:val="000D7D3A"/>
    <w:rsid w:val="000E2E6B"/>
    <w:rsid w:val="000E494C"/>
    <w:rsid w:val="0010459A"/>
    <w:rsid w:val="00126FBC"/>
    <w:rsid w:val="00154319"/>
    <w:rsid w:val="00192522"/>
    <w:rsid w:val="001A3EBB"/>
    <w:rsid w:val="001B277D"/>
    <w:rsid w:val="001C4661"/>
    <w:rsid w:val="001D468B"/>
    <w:rsid w:val="001E6A5C"/>
    <w:rsid w:val="001F5432"/>
    <w:rsid w:val="002369A3"/>
    <w:rsid w:val="00251788"/>
    <w:rsid w:val="00290392"/>
    <w:rsid w:val="00294F54"/>
    <w:rsid w:val="00302B03"/>
    <w:rsid w:val="003715CD"/>
    <w:rsid w:val="00381F0D"/>
    <w:rsid w:val="0039416E"/>
    <w:rsid w:val="0039459D"/>
    <w:rsid w:val="003E4677"/>
    <w:rsid w:val="00473C2C"/>
    <w:rsid w:val="004C7601"/>
    <w:rsid w:val="004F6612"/>
    <w:rsid w:val="00554DA1"/>
    <w:rsid w:val="0060112A"/>
    <w:rsid w:val="00632A5C"/>
    <w:rsid w:val="00652576"/>
    <w:rsid w:val="00652B5D"/>
    <w:rsid w:val="00681343"/>
    <w:rsid w:val="00683F37"/>
    <w:rsid w:val="006C11D7"/>
    <w:rsid w:val="00780635"/>
    <w:rsid w:val="007C201E"/>
    <w:rsid w:val="007F38DA"/>
    <w:rsid w:val="00875AF8"/>
    <w:rsid w:val="00907321"/>
    <w:rsid w:val="00910CCC"/>
    <w:rsid w:val="0097759D"/>
    <w:rsid w:val="00990A61"/>
    <w:rsid w:val="009A28C0"/>
    <w:rsid w:val="009C4F95"/>
    <w:rsid w:val="00A5768B"/>
    <w:rsid w:val="00A93179"/>
    <w:rsid w:val="00A9519F"/>
    <w:rsid w:val="00AC2F04"/>
    <w:rsid w:val="00AE3B53"/>
    <w:rsid w:val="00B96518"/>
    <w:rsid w:val="00BE3F43"/>
    <w:rsid w:val="00C20BBA"/>
    <w:rsid w:val="00C93449"/>
    <w:rsid w:val="00CC0011"/>
    <w:rsid w:val="00CD5EB6"/>
    <w:rsid w:val="00CE59F6"/>
    <w:rsid w:val="00D108BD"/>
    <w:rsid w:val="00D20D4C"/>
    <w:rsid w:val="00D3434C"/>
    <w:rsid w:val="00D60EFC"/>
    <w:rsid w:val="00D822DA"/>
    <w:rsid w:val="00E21170"/>
    <w:rsid w:val="00E41409"/>
    <w:rsid w:val="00E45AE6"/>
    <w:rsid w:val="00E803E5"/>
    <w:rsid w:val="00EC29A9"/>
    <w:rsid w:val="00F0215A"/>
    <w:rsid w:val="00F22732"/>
    <w:rsid w:val="00F91AD0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1D889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4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skrifttypeiafsnit"/>
    <w:rsid w:val="0039459D"/>
  </w:style>
  <w:style w:type="character" w:styleId="Strk">
    <w:name w:val="Strong"/>
    <w:basedOn w:val="Standardskrifttypeiafsnit"/>
    <w:uiPriority w:val="22"/>
    <w:qFormat/>
    <w:rsid w:val="0039459D"/>
    <w:rPr>
      <w:b/>
      <w:bCs/>
    </w:rPr>
  </w:style>
  <w:style w:type="table" w:styleId="Tabelgitter-lys">
    <w:name w:val="Grid Table Light"/>
    <w:basedOn w:val="Tabel-Normal"/>
    <w:uiPriority w:val="40"/>
    <w:rsid w:val="00CC00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011"/>
  </w:style>
  <w:style w:type="paragraph" w:styleId="Sidefod">
    <w:name w:val="footer"/>
    <w:basedOn w:val="Normal"/>
    <w:link w:val="Sidefo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011"/>
  </w:style>
  <w:style w:type="paragraph" w:styleId="Titel">
    <w:name w:val="Title"/>
    <w:basedOn w:val="Normal"/>
    <w:next w:val="Normal"/>
    <w:link w:val="TitelTegn"/>
    <w:uiPriority w:val="10"/>
    <w:qFormat/>
    <w:rsid w:val="00CC00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C00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F0D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F0D"/>
    <w:rPr>
      <w:rFonts w:eastAsiaTheme="minorEastAsia"/>
      <w:color w:val="5A5A5A" w:themeColor="text1" w:themeTint="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0D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0D4C"/>
    <w:rPr>
      <w:i/>
      <w:iCs/>
      <w:color w:val="5B9BD5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46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1F5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4F0C-FAB5-49C0-BA2E-F5AB2E21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570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Krestina Buus Jeppesen</cp:lastModifiedBy>
  <cp:revision>8</cp:revision>
  <dcterms:created xsi:type="dcterms:W3CDTF">2017-01-06T08:36:00Z</dcterms:created>
  <dcterms:modified xsi:type="dcterms:W3CDTF">2017-01-06T11:39:00Z</dcterms:modified>
</cp:coreProperties>
</file>