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6CF9" w14:textId="3F911032" w:rsidR="00B82EE8" w:rsidRPr="00B82EE8" w:rsidRDefault="00B82EE8" w:rsidP="00B82EE8">
      <w:pPr>
        <w:pStyle w:val="Titill"/>
        <w:rPr>
          <w:lang w:val="is-IS"/>
        </w:rPr>
      </w:pPr>
      <w:r w:rsidRPr="00B82EE8">
        <w:rPr>
          <w:lang w:val="is-IS"/>
        </w:rPr>
        <w:t xml:space="preserve">Úthlutun </w:t>
      </w:r>
      <w:r w:rsidR="00782B84">
        <w:rPr>
          <w:lang w:val="is-IS"/>
        </w:rPr>
        <w:t>hóptíma</w:t>
      </w:r>
      <w:r w:rsidRPr="00B82EE8">
        <w:rPr>
          <w:lang w:val="is-IS"/>
        </w:rPr>
        <w:t xml:space="preserve"> og </w:t>
      </w:r>
      <w:r>
        <w:rPr>
          <w:lang w:val="is-IS"/>
        </w:rPr>
        <w:t>verkefna</w:t>
      </w:r>
    </w:p>
    <w:p w14:paraId="5BBD1930" w14:textId="77777777" w:rsidR="00B82EE8" w:rsidRDefault="00B82EE8" w:rsidP="00B82EE8">
      <w:pPr>
        <w:rPr>
          <w:i/>
          <w:iCs/>
          <w:lang w:val="is-IS"/>
        </w:rPr>
      </w:pPr>
    </w:p>
    <w:p w14:paraId="7C3A63E5" w14:textId="40D719B5" w:rsidR="00B82EE8" w:rsidRPr="00B82EE8" w:rsidRDefault="00B82EE8" w:rsidP="00B82EE8">
      <w:pPr>
        <w:rPr>
          <w:i/>
          <w:iCs/>
          <w:lang w:val="is-IS"/>
        </w:rPr>
      </w:pPr>
      <w:r w:rsidRPr="00B82EE8">
        <w:rPr>
          <w:i/>
          <w:iCs/>
          <w:lang w:val="is-IS"/>
        </w:rPr>
        <w:t xml:space="preserve">Hægt er að úthluta </w:t>
      </w:r>
      <w:r w:rsidR="00782B84">
        <w:rPr>
          <w:i/>
          <w:iCs/>
          <w:lang w:val="is-IS"/>
        </w:rPr>
        <w:t>hóptíma</w:t>
      </w:r>
      <w:r w:rsidRPr="00B82EE8">
        <w:rPr>
          <w:i/>
          <w:iCs/>
          <w:lang w:val="is-IS"/>
        </w:rPr>
        <w:t xml:space="preserve"> á tvo vegu.</w:t>
      </w:r>
    </w:p>
    <w:p w14:paraId="6717476B" w14:textId="77777777" w:rsidR="00B82EE8" w:rsidRPr="00B82EE8" w:rsidRDefault="00B82EE8" w:rsidP="00B82EE8">
      <w:pPr>
        <w:rPr>
          <w:lang w:val="is-IS"/>
        </w:rPr>
      </w:pPr>
    </w:p>
    <w:p w14:paraId="031BBE33" w14:textId="379FA9B2" w:rsidR="00B82EE8" w:rsidRP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Hægt er að úthluta </w:t>
      </w:r>
      <w:r w:rsidR="00D32A34">
        <w:rPr>
          <w:lang w:val="is-IS"/>
        </w:rPr>
        <w:t>hóptíma</w:t>
      </w:r>
      <w:r w:rsidRPr="00B82EE8">
        <w:rPr>
          <w:lang w:val="is-IS"/>
        </w:rPr>
        <w:t xml:space="preserve"> í gegnum </w:t>
      </w:r>
      <w:r w:rsidRPr="00B82EE8">
        <w:rPr>
          <w:b/>
          <w:bCs/>
          <w:i/>
          <w:iCs/>
          <w:lang w:val="is-IS"/>
        </w:rPr>
        <w:t xml:space="preserve">Flýtiaðgangur &gt; </w:t>
      </w:r>
      <w:r w:rsidR="00D32A34">
        <w:rPr>
          <w:b/>
          <w:bCs/>
          <w:i/>
          <w:iCs/>
          <w:lang w:val="is-IS"/>
        </w:rPr>
        <w:t>Hóptími</w:t>
      </w:r>
      <w:r w:rsidRPr="00B82EE8">
        <w:rPr>
          <w:lang w:val="is-IS"/>
        </w:rPr>
        <w:t>.</w:t>
      </w:r>
    </w:p>
    <w:p w14:paraId="5A5C5456" w14:textId="098C9EF7" w:rsidR="00B82EE8" w:rsidRPr="00B82EE8" w:rsidRDefault="00A2569B" w:rsidP="00B82EE8">
      <w:pPr>
        <w:rPr>
          <w:lang w:val="is-IS"/>
        </w:rPr>
      </w:pPr>
      <w:r w:rsidRPr="00A2569B">
        <w:rPr>
          <w:lang w:val="is-IS"/>
        </w:rPr>
        <w:drawing>
          <wp:inline distT="0" distB="0" distL="0" distR="0" wp14:anchorId="72BB24FF" wp14:editId="71D10383">
            <wp:extent cx="1592661" cy="2420343"/>
            <wp:effectExtent l="0" t="0" r="762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851" cy="243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D3C5" w14:textId="77777777" w:rsidR="00B82EE8" w:rsidRPr="00B82EE8" w:rsidRDefault="00B82EE8" w:rsidP="00B82EE8">
      <w:pPr>
        <w:rPr>
          <w:lang w:val="is-IS"/>
        </w:rPr>
      </w:pPr>
    </w:p>
    <w:p w14:paraId="243CE7C3" w14:textId="7F10D1F3" w:rsidR="00B82EE8" w:rsidRPr="00B82EE8" w:rsidRDefault="00B82EE8" w:rsidP="00B82EE8">
      <w:pPr>
        <w:rPr>
          <w:lang w:val="is-IS"/>
        </w:rPr>
      </w:pPr>
      <w:r>
        <w:rPr>
          <w:lang w:val="is-IS"/>
        </w:rPr>
        <w:t>Smelltu á</w:t>
      </w:r>
      <w:r w:rsidRPr="00B82EE8">
        <w:rPr>
          <w:lang w:val="is-IS"/>
        </w:rPr>
        <w:t xml:space="preserve"> </w:t>
      </w:r>
      <w:r w:rsidRPr="00B82EE8">
        <w:rPr>
          <w:b/>
          <w:bCs/>
          <w:lang w:val="is-IS"/>
        </w:rPr>
        <w:t>Ný</w:t>
      </w:r>
      <w:r w:rsidR="00F903BB">
        <w:rPr>
          <w:b/>
          <w:bCs/>
          <w:lang w:val="is-IS"/>
        </w:rPr>
        <w:t>r hóptími</w:t>
      </w:r>
    </w:p>
    <w:p w14:paraId="4F93EA59" w14:textId="0F61DEE7" w:rsidR="00B82EE8" w:rsidRPr="00B82EE8" w:rsidRDefault="00B82EE8" w:rsidP="00B82EE8">
      <w:pPr>
        <w:rPr>
          <w:lang w:val="is-IS"/>
        </w:rPr>
      </w:pPr>
      <w:r w:rsidRPr="00B82EE8">
        <w:rPr>
          <w:noProof/>
          <w:lang w:val="is-IS"/>
        </w:rPr>
        <w:drawing>
          <wp:inline distT="0" distB="0" distL="0" distR="0" wp14:anchorId="38B0F0F3" wp14:editId="7972714A">
            <wp:extent cx="6120130" cy="761365"/>
            <wp:effectExtent l="0" t="0" r="0" b="635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2F3F" w14:textId="77777777" w:rsidR="00B82EE8" w:rsidRPr="00B82EE8" w:rsidRDefault="00B82EE8" w:rsidP="00B82EE8">
      <w:pPr>
        <w:rPr>
          <w:lang w:val="is-IS"/>
        </w:rPr>
      </w:pPr>
    </w:p>
    <w:p w14:paraId="1B2B78B4" w14:textId="20848800" w:rsidR="00B82EE8" w:rsidRDefault="00B82EE8" w:rsidP="00B82EE8">
      <w:pPr>
        <w:rPr>
          <w:lang w:val="is-IS"/>
        </w:rPr>
      </w:pPr>
      <w:r>
        <w:rPr>
          <w:lang w:val="is-IS"/>
        </w:rPr>
        <w:t xml:space="preserve">Veldu </w:t>
      </w:r>
      <w:r w:rsidR="00ED2F87">
        <w:rPr>
          <w:lang w:val="is-IS"/>
        </w:rPr>
        <w:t>hóptíma</w:t>
      </w:r>
      <w:r>
        <w:rPr>
          <w:lang w:val="is-IS"/>
        </w:rPr>
        <w:t xml:space="preserve"> í fellivalmynd</w:t>
      </w:r>
      <w:r w:rsidR="00F44BB1">
        <w:rPr>
          <w:lang w:val="is-IS"/>
        </w:rPr>
        <w:t xml:space="preserve"> (1)</w:t>
      </w:r>
      <w:r>
        <w:rPr>
          <w:lang w:val="is-IS"/>
        </w:rPr>
        <w:t xml:space="preserve"> (ef það eru fleiri </w:t>
      </w:r>
      <w:r w:rsidR="00ED2F87">
        <w:rPr>
          <w:lang w:val="is-IS"/>
        </w:rPr>
        <w:t>mismunandi</w:t>
      </w:r>
      <w:r>
        <w:rPr>
          <w:lang w:val="is-IS"/>
        </w:rPr>
        <w:t xml:space="preserve"> </w:t>
      </w:r>
      <w:r w:rsidR="00ED2F87">
        <w:rPr>
          <w:lang w:val="is-IS"/>
        </w:rPr>
        <w:t>hóptímar</w:t>
      </w:r>
      <w:r w:rsidR="00F44BB1">
        <w:rPr>
          <w:lang w:val="is-IS"/>
        </w:rPr>
        <w:t>, er hægt að að velja heiti (2) til að aðgreina þau)</w:t>
      </w:r>
    </w:p>
    <w:p w14:paraId="61BF167B" w14:textId="214C0A40" w:rsidR="00F44BB1" w:rsidRPr="00B82EE8" w:rsidRDefault="00F44BB1" w:rsidP="00B82EE8">
      <w:pPr>
        <w:rPr>
          <w:lang w:val="is-IS"/>
        </w:rPr>
      </w:pPr>
      <w:r w:rsidRPr="00F44BB1">
        <w:rPr>
          <w:noProof/>
          <w:lang w:val="is-IS"/>
        </w:rPr>
        <w:drawing>
          <wp:inline distT="0" distB="0" distL="0" distR="0" wp14:anchorId="7D3202C0" wp14:editId="6D4CD609">
            <wp:extent cx="6120130" cy="1604645"/>
            <wp:effectExtent l="0" t="0" r="0" b="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005B" w14:textId="2292DF09" w:rsidR="00B82EE8" w:rsidRP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 </w:t>
      </w:r>
    </w:p>
    <w:p w14:paraId="6A0D79C0" w14:textId="60A3C059" w:rsidR="00B82EE8" w:rsidRPr="00B82EE8" w:rsidRDefault="00F44BB1" w:rsidP="00B82EE8">
      <w:pPr>
        <w:rPr>
          <w:lang w:val="is-IS"/>
        </w:rPr>
      </w:pPr>
      <w:r>
        <w:rPr>
          <w:lang w:val="is-IS"/>
        </w:rPr>
        <w:t>Fyllið út þá reiti sem þarf að fylla út/breyta</w:t>
      </w:r>
      <w:r w:rsidR="0039265D">
        <w:rPr>
          <w:lang w:val="is-IS"/>
        </w:rPr>
        <w:t xml:space="preserve"> </w:t>
      </w:r>
      <w:r w:rsidR="00567356">
        <w:rPr>
          <w:lang w:val="is-IS"/>
        </w:rPr>
        <w:t>undir flipanum „</w:t>
      </w:r>
      <w:r w:rsidR="00567356" w:rsidRPr="00567356">
        <w:rPr>
          <w:b/>
          <w:bCs/>
          <w:lang w:val="is-IS"/>
        </w:rPr>
        <w:t>Kennari</w:t>
      </w:r>
      <w:r w:rsidR="00567356">
        <w:rPr>
          <w:lang w:val="is-IS"/>
        </w:rPr>
        <w:t>“</w:t>
      </w:r>
    </w:p>
    <w:p w14:paraId="22049AA9" w14:textId="746C8238" w:rsidR="00B82EE8" w:rsidRDefault="003B3928" w:rsidP="00B82EE8">
      <w:pPr>
        <w:rPr>
          <w:lang w:val="is-IS"/>
        </w:rPr>
      </w:pPr>
      <w:r w:rsidRPr="00F44BB1">
        <w:rPr>
          <w:noProof/>
          <w:lang w:val="is-IS"/>
        </w:rPr>
        <w:lastRenderedPageBreak/>
        <w:drawing>
          <wp:inline distT="0" distB="0" distL="0" distR="0" wp14:anchorId="12FA506E" wp14:editId="27EC53AB">
            <wp:extent cx="5943600" cy="2297148"/>
            <wp:effectExtent l="0" t="0" r="0" b="8255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5190" cy="231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8BE5" w14:textId="02161AF9" w:rsidR="003B3928" w:rsidRPr="00B82EE8" w:rsidRDefault="003B3928" w:rsidP="00B82EE8">
      <w:pPr>
        <w:rPr>
          <w:lang w:val="is-IS"/>
        </w:rPr>
      </w:pPr>
    </w:p>
    <w:p w14:paraId="25AE0C0E" w14:textId="7194B19D" w:rsidR="00B82EE8" w:rsidRP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Kennari er </w:t>
      </w:r>
      <w:r w:rsidR="00567356">
        <w:rPr>
          <w:lang w:val="is-IS"/>
        </w:rPr>
        <w:t xml:space="preserve">nú </w:t>
      </w:r>
      <w:r w:rsidRPr="00B82EE8">
        <w:rPr>
          <w:lang w:val="is-IS"/>
        </w:rPr>
        <w:t xml:space="preserve">tengdur við </w:t>
      </w:r>
      <w:r w:rsidR="0039265D">
        <w:rPr>
          <w:lang w:val="is-IS"/>
        </w:rPr>
        <w:t xml:space="preserve">hóptímann </w:t>
      </w:r>
      <w:r w:rsidRPr="00B82EE8">
        <w:rPr>
          <w:lang w:val="is-IS"/>
        </w:rPr>
        <w:t xml:space="preserve">og eru tímar </w:t>
      </w:r>
      <w:r w:rsidR="003B3928">
        <w:rPr>
          <w:lang w:val="is-IS"/>
        </w:rPr>
        <w:t>reiknaðir</w:t>
      </w:r>
      <w:r w:rsidRPr="00B82EE8">
        <w:rPr>
          <w:lang w:val="is-IS"/>
        </w:rPr>
        <w:t xml:space="preserve"> í tíma</w:t>
      </w:r>
      <w:r w:rsidR="003B3928">
        <w:rPr>
          <w:lang w:val="is-IS"/>
        </w:rPr>
        <w:t>út</w:t>
      </w:r>
      <w:r w:rsidRPr="00B82EE8">
        <w:rPr>
          <w:lang w:val="is-IS"/>
        </w:rPr>
        <w:t xml:space="preserve">reikningi kennara. Hægt er að tengja nokkra kennara við sama </w:t>
      </w:r>
      <w:r w:rsidR="005D7F42">
        <w:rPr>
          <w:lang w:val="is-IS"/>
        </w:rPr>
        <w:t>hóptíma</w:t>
      </w:r>
      <w:r w:rsidRPr="00B82EE8">
        <w:rPr>
          <w:lang w:val="is-IS"/>
        </w:rPr>
        <w:t xml:space="preserve">. Mælt er með því að hafa aðeins einn kennara sem </w:t>
      </w:r>
      <w:r w:rsidR="003B3928">
        <w:rPr>
          <w:lang w:val="is-IS"/>
        </w:rPr>
        <w:t>aðal</w:t>
      </w:r>
      <w:r w:rsidRPr="00B82EE8">
        <w:rPr>
          <w:lang w:val="is-IS"/>
        </w:rPr>
        <w:t>kennara.</w:t>
      </w:r>
    </w:p>
    <w:p w14:paraId="21113394" w14:textId="77777777" w:rsidR="00B82EE8" w:rsidRPr="00B82EE8" w:rsidRDefault="00B82EE8" w:rsidP="00B82EE8">
      <w:pPr>
        <w:rPr>
          <w:lang w:val="is-IS"/>
        </w:rPr>
      </w:pPr>
    </w:p>
    <w:p w14:paraId="2BF47AFA" w14:textId="53D5F740" w:rsidR="00B82EE8" w:rsidRP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Síðan er hægt að </w:t>
      </w:r>
      <w:r w:rsidR="00943D08">
        <w:rPr>
          <w:lang w:val="is-IS"/>
        </w:rPr>
        <w:t>bæta við</w:t>
      </w:r>
      <w:r w:rsidRPr="00B82EE8">
        <w:rPr>
          <w:lang w:val="is-IS"/>
        </w:rPr>
        <w:t xml:space="preserve"> nemendu</w:t>
      </w:r>
      <w:r w:rsidR="00943D08">
        <w:rPr>
          <w:lang w:val="is-IS"/>
        </w:rPr>
        <w:t>m</w:t>
      </w:r>
      <w:r w:rsidRPr="00B82EE8">
        <w:rPr>
          <w:lang w:val="is-IS"/>
        </w:rPr>
        <w:t xml:space="preserve"> og</w:t>
      </w:r>
      <w:r w:rsidR="003B3928">
        <w:rPr>
          <w:lang w:val="is-IS"/>
        </w:rPr>
        <w:t xml:space="preserve"> hefur það</w:t>
      </w:r>
      <w:r w:rsidRPr="00B82EE8">
        <w:rPr>
          <w:lang w:val="is-IS"/>
        </w:rPr>
        <w:t xml:space="preserve"> engin áhrif á tíma</w:t>
      </w:r>
      <w:r w:rsidR="003B3928">
        <w:rPr>
          <w:lang w:val="is-IS"/>
        </w:rPr>
        <w:t>út</w:t>
      </w:r>
      <w:r w:rsidRPr="00B82EE8">
        <w:rPr>
          <w:lang w:val="is-IS"/>
        </w:rPr>
        <w:t>reikning.</w:t>
      </w:r>
    </w:p>
    <w:p w14:paraId="573514C1" w14:textId="3019CA11" w:rsidR="00B82EE8" w:rsidRPr="00B82EE8" w:rsidRDefault="00943D08" w:rsidP="00B82EE8">
      <w:pPr>
        <w:rPr>
          <w:lang w:val="is-IS"/>
        </w:rPr>
      </w:pPr>
      <w:r w:rsidRPr="00943D08">
        <w:rPr>
          <w:noProof/>
          <w:lang w:val="is-IS"/>
        </w:rPr>
        <w:drawing>
          <wp:inline distT="0" distB="0" distL="0" distR="0" wp14:anchorId="4B627CEF" wp14:editId="6C1107E8">
            <wp:extent cx="6120130" cy="2769870"/>
            <wp:effectExtent l="0" t="0" r="0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0B3" w14:textId="46BF9092" w:rsidR="00B82EE8" w:rsidRP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Einnig er hægt að úthluta </w:t>
      </w:r>
      <w:r w:rsidR="005D7F42">
        <w:rPr>
          <w:lang w:val="is-IS"/>
        </w:rPr>
        <w:t>hóptíma</w:t>
      </w:r>
      <w:r w:rsidRPr="00B82EE8">
        <w:rPr>
          <w:lang w:val="is-IS"/>
        </w:rPr>
        <w:t xml:space="preserve"> í gegnum flipann </w:t>
      </w:r>
      <w:r w:rsidR="00CE256D">
        <w:rPr>
          <w:lang w:val="is-IS"/>
        </w:rPr>
        <w:t>„</w:t>
      </w:r>
      <w:r w:rsidR="00CE256D" w:rsidRPr="00CE256D">
        <w:rPr>
          <w:b/>
          <w:bCs/>
          <w:lang w:val="is-IS"/>
        </w:rPr>
        <w:t>Hóptími</w:t>
      </w:r>
      <w:r w:rsidR="00CE256D">
        <w:rPr>
          <w:lang w:val="is-IS"/>
        </w:rPr>
        <w:t>“</w:t>
      </w:r>
      <w:r w:rsidR="00943D08">
        <w:rPr>
          <w:lang w:val="is-IS"/>
        </w:rPr>
        <w:t xml:space="preserve"> undir </w:t>
      </w:r>
      <w:r w:rsidR="00943D08" w:rsidRPr="00943D08">
        <w:rPr>
          <w:b/>
          <w:bCs/>
          <w:lang w:val="is-IS"/>
        </w:rPr>
        <w:t>Tímar</w:t>
      </w:r>
      <w:r w:rsidRPr="00B82EE8">
        <w:rPr>
          <w:lang w:val="is-IS"/>
        </w:rPr>
        <w:t xml:space="preserve"> kennarans.</w:t>
      </w:r>
      <w:r w:rsidR="00943D08">
        <w:rPr>
          <w:lang w:val="is-IS"/>
        </w:rPr>
        <w:t xml:space="preserve"> </w:t>
      </w:r>
      <w:r w:rsidR="00943D08" w:rsidRPr="00943D08">
        <w:rPr>
          <w:noProof/>
          <w:lang w:val="is-IS"/>
        </w:rPr>
        <w:drawing>
          <wp:inline distT="0" distB="0" distL="0" distR="0" wp14:anchorId="445469F7" wp14:editId="7571FE12">
            <wp:extent cx="266737" cy="295316"/>
            <wp:effectExtent l="0" t="0" r="0" b="9525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F5BAC" w14:textId="064DC040" w:rsidR="00B82EE8" w:rsidRPr="00B82EE8" w:rsidRDefault="00943D08" w:rsidP="00B82EE8">
      <w:pPr>
        <w:rPr>
          <w:lang w:val="is-IS"/>
        </w:rPr>
      </w:pPr>
      <w:r w:rsidRPr="00943D08">
        <w:rPr>
          <w:noProof/>
          <w:lang w:val="is-IS"/>
        </w:rPr>
        <w:lastRenderedPageBreak/>
        <w:drawing>
          <wp:inline distT="0" distB="0" distL="0" distR="0" wp14:anchorId="6FD51177" wp14:editId="1D5E9DC3">
            <wp:extent cx="6120130" cy="1870075"/>
            <wp:effectExtent l="0" t="0" r="0" b="0"/>
            <wp:docPr id="8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BB9C" w14:textId="18B8B8FF" w:rsidR="00B82EE8" w:rsidRDefault="00B82EE8" w:rsidP="00B82EE8">
      <w:pPr>
        <w:rPr>
          <w:lang w:val="is-IS"/>
        </w:rPr>
      </w:pPr>
      <w:r w:rsidRPr="00B82EE8">
        <w:rPr>
          <w:lang w:val="is-IS"/>
        </w:rPr>
        <w:t xml:space="preserve">Hér er gert ráð fyrir að </w:t>
      </w:r>
      <w:r w:rsidR="00943D08">
        <w:rPr>
          <w:lang w:val="is-IS"/>
        </w:rPr>
        <w:t xml:space="preserve">á gagnakorti </w:t>
      </w:r>
      <w:r w:rsidRPr="00B82EE8">
        <w:rPr>
          <w:lang w:val="is-IS"/>
        </w:rPr>
        <w:t>kennar</w:t>
      </w:r>
      <w:r w:rsidR="00943D08">
        <w:rPr>
          <w:lang w:val="is-IS"/>
        </w:rPr>
        <w:t>a</w:t>
      </w:r>
      <w:r w:rsidRPr="00B82EE8">
        <w:rPr>
          <w:lang w:val="is-IS"/>
        </w:rPr>
        <w:t xml:space="preserve"> </w:t>
      </w:r>
      <w:r w:rsidR="00943D08">
        <w:rPr>
          <w:lang w:val="is-IS"/>
        </w:rPr>
        <w:t>sé búið að setja námið undir hann</w:t>
      </w:r>
      <w:r w:rsidR="000049BF">
        <w:rPr>
          <w:lang w:val="is-IS"/>
        </w:rPr>
        <w:t xml:space="preserve">. </w:t>
      </w:r>
    </w:p>
    <w:p w14:paraId="730B8CBD" w14:textId="437D85C2" w:rsidR="000049BF" w:rsidRPr="00B82EE8" w:rsidRDefault="000049BF" w:rsidP="00B82EE8">
      <w:pPr>
        <w:rPr>
          <w:lang w:val="is-IS"/>
        </w:rPr>
      </w:pPr>
      <w:r w:rsidRPr="000049BF">
        <w:rPr>
          <w:noProof/>
          <w:lang w:val="is-IS"/>
        </w:rPr>
        <w:drawing>
          <wp:inline distT="0" distB="0" distL="0" distR="0" wp14:anchorId="418133CD" wp14:editId="3B581CF7">
            <wp:extent cx="6120130" cy="2319020"/>
            <wp:effectExtent l="0" t="0" r="0" b="5080"/>
            <wp:docPr id="11" name="Myn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157F" w14:textId="77777777" w:rsidR="00B82EE8" w:rsidRPr="00B82EE8" w:rsidRDefault="00B82EE8" w:rsidP="00B82EE8">
      <w:pPr>
        <w:rPr>
          <w:lang w:val="is-IS"/>
        </w:rPr>
      </w:pPr>
    </w:p>
    <w:p w14:paraId="259DB0AF" w14:textId="3067BE3F" w:rsidR="00B82EE8" w:rsidRPr="00B82EE8" w:rsidRDefault="000049BF" w:rsidP="00B82EE8">
      <w:pPr>
        <w:rPr>
          <w:lang w:val="is-IS"/>
        </w:rPr>
      </w:pPr>
      <w:r>
        <w:rPr>
          <w:lang w:val="is-IS"/>
        </w:rPr>
        <w:t>Verkefni</w:t>
      </w:r>
      <w:r w:rsidR="00B82EE8" w:rsidRPr="00B82EE8">
        <w:rPr>
          <w:lang w:val="is-IS"/>
        </w:rPr>
        <w:t xml:space="preserve"> getur verið starf</w:t>
      </w:r>
      <w:r>
        <w:rPr>
          <w:lang w:val="is-IS"/>
        </w:rPr>
        <w:t>smannafundir</w:t>
      </w:r>
      <w:r w:rsidR="00B82EE8" w:rsidRPr="00B82EE8">
        <w:rPr>
          <w:lang w:val="is-IS"/>
        </w:rPr>
        <w:t>,</w:t>
      </w:r>
      <w:r>
        <w:rPr>
          <w:lang w:val="is-IS"/>
        </w:rPr>
        <w:t xml:space="preserve"> tími sem samið er um fyrir</w:t>
      </w:r>
      <w:r w:rsidR="00EE430E">
        <w:rPr>
          <w:lang w:val="is-IS"/>
        </w:rPr>
        <w:t xml:space="preserve"> skjala</w:t>
      </w:r>
      <w:r w:rsidR="002A7C21">
        <w:rPr>
          <w:lang w:val="is-IS"/>
        </w:rPr>
        <w:t>vinnslu</w:t>
      </w:r>
      <w:r w:rsidR="00EE430E">
        <w:rPr>
          <w:lang w:val="is-IS"/>
        </w:rPr>
        <w:t>, tónleikastarf o.þ.h.</w:t>
      </w:r>
      <w:r w:rsidR="00B82EE8" w:rsidRPr="00B82EE8">
        <w:rPr>
          <w:lang w:val="is-IS"/>
        </w:rPr>
        <w:t xml:space="preserve"> </w:t>
      </w:r>
      <w:r w:rsidR="00EE430E">
        <w:rPr>
          <w:lang w:val="is-IS"/>
        </w:rPr>
        <w:t>Verkefni</w:t>
      </w:r>
      <w:r w:rsidR="00B82EE8" w:rsidRPr="00B82EE8">
        <w:rPr>
          <w:lang w:val="is-IS"/>
        </w:rPr>
        <w:t xml:space="preserve"> eru notaðar fyrir allt sem er ekki bein kennsla og er úthlutað í gegnum flipann</w:t>
      </w:r>
      <w:r w:rsidR="00EE430E">
        <w:rPr>
          <w:lang w:val="is-IS"/>
        </w:rPr>
        <w:t xml:space="preserve">, </w:t>
      </w:r>
      <w:r w:rsidR="00EE430E" w:rsidRPr="00EE430E">
        <w:rPr>
          <w:b/>
          <w:bCs/>
          <w:lang w:val="is-IS"/>
        </w:rPr>
        <w:t>Verkefni</w:t>
      </w:r>
      <w:r w:rsidR="00B82EE8" w:rsidRPr="00B82EE8">
        <w:rPr>
          <w:lang w:val="is-IS"/>
        </w:rPr>
        <w:t>.</w:t>
      </w:r>
    </w:p>
    <w:p w14:paraId="506C5217" w14:textId="79003148" w:rsidR="00B82EE8" w:rsidRPr="00B82EE8" w:rsidRDefault="000049BF" w:rsidP="00B82EE8">
      <w:pPr>
        <w:rPr>
          <w:lang w:val="is-IS"/>
        </w:rPr>
      </w:pPr>
      <w:r w:rsidRPr="000049BF">
        <w:rPr>
          <w:noProof/>
          <w:lang w:val="is-IS"/>
        </w:rPr>
        <w:drawing>
          <wp:inline distT="0" distB="0" distL="0" distR="0" wp14:anchorId="4A8B080E" wp14:editId="212C49CF">
            <wp:extent cx="6120130" cy="745490"/>
            <wp:effectExtent l="0" t="0" r="0" b="0"/>
            <wp:docPr id="13" name="Myn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612BF" w14:textId="77777777" w:rsidR="00B82EE8" w:rsidRPr="00B82EE8" w:rsidRDefault="00B82EE8" w:rsidP="00B82EE8">
      <w:pPr>
        <w:rPr>
          <w:lang w:val="is-IS"/>
        </w:rPr>
      </w:pPr>
    </w:p>
    <w:p w14:paraId="2B38046B" w14:textId="4D4C8C2B" w:rsidR="00DA2A92" w:rsidRPr="00B82EE8" w:rsidRDefault="00EE430E" w:rsidP="00B82EE8">
      <w:pPr>
        <w:rPr>
          <w:lang w:val="is-IS"/>
        </w:rPr>
      </w:pPr>
      <w:r>
        <w:rPr>
          <w:lang w:val="is-IS"/>
        </w:rPr>
        <w:t>Verkefni</w:t>
      </w:r>
      <w:r w:rsidR="00B82EE8" w:rsidRPr="00B82EE8">
        <w:rPr>
          <w:lang w:val="is-IS"/>
        </w:rPr>
        <w:t xml:space="preserve"> eru skilgreind undir </w:t>
      </w:r>
      <w:r w:rsidRPr="00EE430E">
        <w:rPr>
          <w:b/>
          <w:bCs/>
          <w:i/>
          <w:iCs/>
          <w:lang w:val="is-IS"/>
        </w:rPr>
        <w:t>Grunn</w:t>
      </w:r>
      <w:r w:rsidR="00B82EE8" w:rsidRPr="00EE430E">
        <w:rPr>
          <w:b/>
          <w:bCs/>
          <w:i/>
          <w:iCs/>
          <w:lang w:val="is-IS"/>
        </w:rPr>
        <w:t xml:space="preserve">gögn </w:t>
      </w:r>
      <w:r w:rsidRPr="00EE430E">
        <w:rPr>
          <w:b/>
          <w:bCs/>
          <w:i/>
          <w:iCs/>
          <w:lang w:val="is-IS"/>
        </w:rPr>
        <w:t>&gt;</w:t>
      </w:r>
      <w:r w:rsidR="00B82EE8" w:rsidRPr="00EE430E">
        <w:rPr>
          <w:b/>
          <w:bCs/>
          <w:i/>
          <w:iCs/>
          <w:lang w:val="is-IS"/>
        </w:rPr>
        <w:t xml:space="preserve"> </w:t>
      </w:r>
      <w:r w:rsidRPr="00EE430E">
        <w:rPr>
          <w:b/>
          <w:bCs/>
          <w:i/>
          <w:iCs/>
          <w:lang w:val="is-IS"/>
        </w:rPr>
        <w:t>Verkefni</w:t>
      </w:r>
      <w:r w:rsidR="00B82EE8" w:rsidRPr="00B82EE8">
        <w:rPr>
          <w:lang w:val="is-IS"/>
        </w:rPr>
        <w:t>.</w:t>
      </w:r>
    </w:p>
    <w:sectPr w:rsidR="00DA2A92" w:rsidRPr="00B82E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E8"/>
    <w:rsid w:val="000049BF"/>
    <w:rsid w:val="002A7C21"/>
    <w:rsid w:val="0039265D"/>
    <w:rsid w:val="003B3928"/>
    <w:rsid w:val="00567356"/>
    <w:rsid w:val="005D7F42"/>
    <w:rsid w:val="00782B84"/>
    <w:rsid w:val="00943D08"/>
    <w:rsid w:val="00A2569B"/>
    <w:rsid w:val="00B82EE8"/>
    <w:rsid w:val="00CE256D"/>
    <w:rsid w:val="00D32A34"/>
    <w:rsid w:val="00DA2A92"/>
    <w:rsid w:val="00ED2F87"/>
    <w:rsid w:val="00EE430E"/>
    <w:rsid w:val="00F44BB1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7907"/>
  <w15:chartTrackingRefBased/>
  <w15:docId w15:val="{C14300D6-07E3-4D61-9E80-1F24A4A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B82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B8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11</cp:revision>
  <dcterms:created xsi:type="dcterms:W3CDTF">2022-07-25T10:17:00Z</dcterms:created>
  <dcterms:modified xsi:type="dcterms:W3CDTF">2022-12-22T09:49:00Z</dcterms:modified>
</cp:coreProperties>
</file>