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F379" w14:textId="0FD2BF58" w:rsidR="005B203C" w:rsidRPr="008615E4" w:rsidRDefault="00944C44" w:rsidP="008615E4">
      <w:pPr>
        <w:pStyle w:val="Titill"/>
        <w:rPr>
          <w:lang w:val="is-IS"/>
        </w:rPr>
      </w:pPr>
      <w:r w:rsidRPr="008615E4">
        <w:rPr>
          <w:lang w:val="is-IS"/>
        </w:rPr>
        <w:t>Námsvettvangur</w:t>
      </w:r>
    </w:p>
    <w:p w14:paraId="776014C9" w14:textId="2F7E9324" w:rsidR="005B203C" w:rsidRDefault="005B203C" w:rsidP="005B203C">
      <w:r>
        <w:t>„Náms</w:t>
      </w:r>
      <w:r w:rsidR="00944C44">
        <w:t>vettvangur</w:t>
      </w:r>
      <w:r>
        <w:t>“ er sýndarkennslustofa Speedadmin</w:t>
      </w:r>
      <w:r w:rsidR="00944C44">
        <w:t xml:space="preserve"> þar sem hægt er að </w:t>
      </w:r>
      <w:r>
        <w:t>skiptast á efni og spjalla</w:t>
      </w:r>
      <w:r w:rsidR="00944C44">
        <w:t>,</w:t>
      </w:r>
      <w:r>
        <w:t xml:space="preserve"> á milli kennara og nemanda/forráðamanns.</w:t>
      </w:r>
    </w:p>
    <w:p w14:paraId="3C0A6D30" w14:textId="77777777" w:rsidR="005B203C" w:rsidRDefault="005B203C" w:rsidP="005B203C"/>
    <w:p w14:paraId="770BA22D" w14:textId="77777777" w:rsidR="005B203C" w:rsidRDefault="005B203C" w:rsidP="005B203C">
      <w:r>
        <w:t>Þessi leiðarvísir samanstendur af</w:t>
      </w:r>
    </w:p>
    <w:p w14:paraId="14598D17" w14:textId="77777777" w:rsidR="005B203C" w:rsidRDefault="005B203C" w:rsidP="005B203C"/>
    <w:p w14:paraId="4A865ED5" w14:textId="0F8A3C75" w:rsidR="005B203C" w:rsidRDefault="005B203C" w:rsidP="00633B63">
      <w:pPr>
        <w:pStyle w:val="Mlsgreinlista"/>
        <w:numPr>
          <w:ilvl w:val="0"/>
          <w:numId w:val="1"/>
        </w:numPr>
      </w:pPr>
      <w:r>
        <w:t xml:space="preserve">Upplýsingar um </w:t>
      </w:r>
      <w:r w:rsidR="00944C44">
        <w:t xml:space="preserve">hvernig eigi </w:t>
      </w:r>
      <w:r>
        <w:t>að setja upp / virkja námsvettvanginn (gert af ofurnotanda)</w:t>
      </w:r>
    </w:p>
    <w:p w14:paraId="1FF0E30E" w14:textId="37745FDE" w:rsidR="005B203C" w:rsidRDefault="005B203C" w:rsidP="00633B63">
      <w:pPr>
        <w:pStyle w:val="Mlsgreinlista"/>
        <w:numPr>
          <w:ilvl w:val="0"/>
          <w:numId w:val="1"/>
        </w:numPr>
      </w:pPr>
      <w:r>
        <w:t xml:space="preserve">Notkun kennara á </w:t>
      </w:r>
      <w:r w:rsidR="00944C44">
        <w:t>Námsvettvangi</w:t>
      </w:r>
    </w:p>
    <w:p w14:paraId="7743431C" w14:textId="285CE601" w:rsidR="005B203C" w:rsidRPr="00633B63" w:rsidRDefault="005B203C" w:rsidP="00633B63">
      <w:pPr>
        <w:pStyle w:val="Mlsgreinlista"/>
        <w:numPr>
          <w:ilvl w:val="0"/>
          <w:numId w:val="1"/>
        </w:numPr>
        <w:rPr>
          <w:lang w:val="is-IS"/>
        </w:rPr>
      </w:pPr>
      <w:r>
        <w:t xml:space="preserve">Aðgangur / notkun í gegnum </w:t>
      </w:r>
      <w:r w:rsidR="00633B63">
        <w:t>s</w:t>
      </w:r>
      <w:r w:rsidR="00633B63" w:rsidRPr="00633B63">
        <w:rPr>
          <w:lang w:val="is-IS"/>
        </w:rPr>
        <w:t>ímaforrit</w:t>
      </w:r>
    </w:p>
    <w:p w14:paraId="6A727DC2" w14:textId="66B63CC5" w:rsidR="005B203C" w:rsidRDefault="005B203C" w:rsidP="00633B63">
      <w:pPr>
        <w:pStyle w:val="Mlsgreinlista"/>
        <w:numPr>
          <w:ilvl w:val="0"/>
          <w:numId w:val="1"/>
        </w:numPr>
      </w:pPr>
      <w:r>
        <w:t xml:space="preserve">Notkun nemenda á </w:t>
      </w:r>
      <w:r w:rsidR="00633B63">
        <w:t>Námsvettvangi</w:t>
      </w:r>
    </w:p>
    <w:p w14:paraId="79F01AC0" w14:textId="77777777" w:rsidR="005B203C" w:rsidRDefault="005B203C" w:rsidP="005B203C"/>
    <w:p w14:paraId="0B3F3F26" w14:textId="2AB6EA3E" w:rsidR="005B203C" w:rsidRPr="00633B63" w:rsidRDefault="005B203C" w:rsidP="00633B63">
      <w:pPr>
        <w:jc w:val="center"/>
        <w:rPr>
          <w:rStyle w:val="Bkartitill"/>
        </w:rPr>
      </w:pPr>
      <w:r w:rsidRPr="00633B63">
        <w:rPr>
          <w:rStyle w:val="Bkartitill"/>
        </w:rPr>
        <w:t>1. Uppsetning / Virkj</w:t>
      </w:r>
      <w:r w:rsidR="00633B63">
        <w:rPr>
          <w:rStyle w:val="Bkartitill"/>
        </w:rPr>
        <w:t>un</w:t>
      </w:r>
    </w:p>
    <w:p w14:paraId="146650FA" w14:textId="77777777" w:rsidR="005B203C" w:rsidRDefault="005B203C" w:rsidP="005B203C"/>
    <w:p w14:paraId="343D34D4" w14:textId="004A1014" w:rsidR="005B203C" w:rsidRDefault="005B203C" w:rsidP="005B203C">
      <w:r>
        <w:t xml:space="preserve">Til að virkja </w:t>
      </w:r>
      <w:r w:rsidR="00633B63">
        <w:t>Námsvettvang</w:t>
      </w:r>
      <w:r>
        <w:t xml:space="preserve"> skaltu fara í </w:t>
      </w:r>
      <w:r w:rsidR="00F81C2F" w:rsidRPr="0033674F">
        <w:rPr>
          <w:b/>
          <w:bCs/>
          <w:i/>
          <w:iCs/>
        </w:rPr>
        <w:t xml:space="preserve">Grunngögn </w:t>
      </w:r>
      <w:r w:rsidRPr="0033674F">
        <w:rPr>
          <w:b/>
          <w:bCs/>
          <w:i/>
          <w:iCs/>
        </w:rPr>
        <w:t xml:space="preserve">&gt; Stillingar &gt; Virkja </w:t>
      </w:r>
      <w:r w:rsidR="0033674F" w:rsidRPr="0033674F">
        <w:rPr>
          <w:b/>
          <w:bCs/>
          <w:i/>
          <w:iCs/>
        </w:rPr>
        <w:t>aðgerðir</w:t>
      </w:r>
      <w:r>
        <w:t xml:space="preserve"> og virkja hnapp fyrir </w:t>
      </w:r>
      <w:r w:rsidR="0033674F">
        <w:t>N</w:t>
      </w:r>
      <w:r>
        <w:t>ámsvettvang og Spjall.</w:t>
      </w:r>
    </w:p>
    <w:p w14:paraId="2B2070B9" w14:textId="77777777" w:rsidR="005B203C" w:rsidRDefault="005B203C" w:rsidP="005B203C"/>
    <w:p w14:paraId="5CCBE048" w14:textId="5D11BA8F" w:rsidR="005B203C" w:rsidRDefault="00345E4C" w:rsidP="00345E4C">
      <w:pPr>
        <w:jc w:val="center"/>
      </w:pPr>
      <w:r w:rsidRPr="00345E4C">
        <w:rPr>
          <w:noProof/>
        </w:rPr>
        <w:drawing>
          <wp:inline distT="0" distB="0" distL="0" distR="0" wp14:anchorId="7394A04A" wp14:editId="3556C6B4">
            <wp:extent cx="2870053" cy="793002"/>
            <wp:effectExtent l="0" t="0" r="6985" b="762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0746" cy="80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F19E" w14:textId="77777777" w:rsidR="00345E4C" w:rsidRDefault="00345E4C" w:rsidP="00345E4C">
      <w:pPr>
        <w:jc w:val="center"/>
      </w:pPr>
    </w:p>
    <w:p w14:paraId="146810D0" w14:textId="01295DF8" w:rsidR="005B203C" w:rsidRDefault="005B203C" w:rsidP="005B203C">
      <w:r>
        <w:t xml:space="preserve">Þetta býr til valmyndaratriði bæði </w:t>
      </w:r>
      <w:r w:rsidR="0044725E">
        <w:t xml:space="preserve">hjá </w:t>
      </w:r>
      <w:r>
        <w:t xml:space="preserve">nemanda og kennara. Ef þú vilt nota annað nafn fyrir eiginleikann er hægt að </w:t>
      </w:r>
      <w:r w:rsidR="0044725E">
        <w:t>breyta því</w:t>
      </w:r>
      <w:r>
        <w:t xml:space="preserve"> handvirkt í </w:t>
      </w:r>
      <w:r w:rsidR="00681AB9" w:rsidRPr="00681AB9">
        <w:rPr>
          <w:b/>
          <w:bCs/>
          <w:i/>
          <w:iCs/>
        </w:rPr>
        <w:t>Grunngögn</w:t>
      </w:r>
      <w:r w:rsidRPr="00681AB9">
        <w:rPr>
          <w:b/>
          <w:bCs/>
          <w:i/>
          <w:iCs/>
        </w:rPr>
        <w:t xml:space="preserve"> </w:t>
      </w:r>
      <w:r w:rsidR="00681AB9" w:rsidRPr="00681AB9">
        <w:rPr>
          <w:b/>
          <w:bCs/>
          <w:i/>
          <w:iCs/>
        </w:rPr>
        <w:t>&gt;</w:t>
      </w:r>
      <w:r w:rsidRPr="00681AB9">
        <w:rPr>
          <w:b/>
          <w:bCs/>
          <w:i/>
          <w:iCs/>
        </w:rPr>
        <w:t xml:space="preserve"> Valmynd</w:t>
      </w:r>
      <w:r w:rsidR="00681AB9">
        <w:rPr>
          <w:b/>
          <w:bCs/>
          <w:i/>
          <w:iCs/>
        </w:rPr>
        <w:t>.</w:t>
      </w:r>
    </w:p>
    <w:p w14:paraId="7759A931" w14:textId="77777777" w:rsidR="005B203C" w:rsidRDefault="005B203C" w:rsidP="005B203C"/>
    <w:p w14:paraId="45BCAE64" w14:textId="529196D9" w:rsidR="005B203C" w:rsidRDefault="005B203C" w:rsidP="005B203C">
      <w:r>
        <w:t xml:space="preserve">Að auki eru réttindin „Spjall í </w:t>
      </w:r>
      <w:r w:rsidR="00133400">
        <w:t>Námsvettvangi</w:t>
      </w:r>
      <w:r>
        <w:t xml:space="preserve">“ veitt bæði nemendum og kennurum þegar spjall er virkt. Þetta gerir kennurum og nemendum kleift að sjá spjallgluggann til hægri í </w:t>
      </w:r>
      <w:r w:rsidR="00746186">
        <w:t>námsefni</w:t>
      </w:r>
      <w:r w:rsidR="004378A9">
        <w:t>nu</w:t>
      </w:r>
      <w:r>
        <w:t xml:space="preserve"> (sjá meira um spjallið hér að neðan)</w:t>
      </w:r>
      <w:r w:rsidR="00D66D33">
        <w:t>.</w:t>
      </w:r>
    </w:p>
    <w:p w14:paraId="727B1A40" w14:textId="77777777" w:rsidR="005B203C" w:rsidRDefault="005B203C" w:rsidP="005B203C"/>
    <w:p w14:paraId="77AB06FA" w14:textId="2547E7BA" w:rsidR="005B203C" w:rsidRDefault="00D66D33" w:rsidP="005B203C">
      <w:r>
        <w:t>Hver</w:t>
      </w:r>
      <w:r w:rsidR="005B203C">
        <w:t xml:space="preserve"> kennari ákveður hvort nemandi/forráðamaður geti svarað spjalli (tvíhliða)</w:t>
      </w:r>
      <w:r>
        <w:t>.</w:t>
      </w:r>
    </w:p>
    <w:p w14:paraId="77379D3A" w14:textId="3654D93A" w:rsidR="005B203C" w:rsidRDefault="005A77C6" w:rsidP="005A77C6">
      <w:pPr>
        <w:jc w:val="center"/>
      </w:pPr>
      <w:r w:rsidRPr="005A77C6">
        <w:rPr>
          <w:noProof/>
        </w:rPr>
        <w:drawing>
          <wp:inline distT="0" distB="0" distL="0" distR="0" wp14:anchorId="6D2C08AF" wp14:editId="0928C25C">
            <wp:extent cx="2099112" cy="470414"/>
            <wp:effectExtent l="0" t="0" r="0" b="6350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6610" cy="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4A1A" w14:textId="77777777" w:rsidR="00D66D33" w:rsidRDefault="00D66D33" w:rsidP="005A77C6">
      <w:pPr>
        <w:jc w:val="center"/>
      </w:pPr>
    </w:p>
    <w:p w14:paraId="066AD965" w14:textId="1400CB5D" w:rsidR="005B203C" w:rsidRDefault="005B203C" w:rsidP="005B203C">
      <w:r>
        <w:lastRenderedPageBreak/>
        <w:t>Ef þú vilt að sjálfvirk tilkynning verði send til nemenda og/eða foreldra, þegar nýtt nám</w:t>
      </w:r>
      <w:r w:rsidR="00895CFA">
        <w:t>sefni</w:t>
      </w:r>
      <w:r>
        <w:t xml:space="preserve"> eða spjall</w:t>
      </w:r>
      <w:r w:rsidR="00895CFA">
        <w:t>i</w:t>
      </w:r>
      <w:r>
        <w:t xml:space="preserve"> er bætt við, er hægt að virkja þetta í </w:t>
      </w:r>
      <w:r w:rsidR="00895CFA" w:rsidRPr="009627BE">
        <w:rPr>
          <w:b/>
          <w:bCs/>
          <w:i/>
          <w:iCs/>
        </w:rPr>
        <w:t>Grunngögn</w:t>
      </w:r>
      <w:r w:rsidRPr="009627BE">
        <w:rPr>
          <w:b/>
          <w:bCs/>
          <w:i/>
          <w:iCs/>
        </w:rPr>
        <w:t xml:space="preserve"> </w:t>
      </w:r>
      <w:r w:rsidR="002A6665" w:rsidRPr="009627BE">
        <w:rPr>
          <w:b/>
          <w:bCs/>
          <w:i/>
          <w:iCs/>
        </w:rPr>
        <w:t>&gt;</w:t>
      </w:r>
      <w:r w:rsidRPr="009627BE">
        <w:rPr>
          <w:b/>
          <w:bCs/>
          <w:i/>
          <w:iCs/>
        </w:rPr>
        <w:t xml:space="preserve"> </w:t>
      </w:r>
      <w:r w:rsidR="002A6665" w:rsidRPr="009627BE">
        <w:rPr>
          <w:b/>
          <w:bCs/>
          <w:i/>
          <w:iCs/>
        </w:rPr>
        <w:t>Tilkynningastillingar</w:t>
      </w:r>
      <w:r>
        <w:t>:</w:t>
      </w:r>
    </w:p>
    <w:p w14:paraId="4C22AE77" w14:textId="77777777" w:rsidR="005B203C" w:rsidRDefault="005B203C" w:rsidP="005B203C"/>
    <w:p w14:paraId="359AE3D3" w14:textId="5D8F87A9" w:rsidR="005B203C" w:rsidRDefault="001B2798" w:rsidP="001B2798">
      <w:pPr>
        <w:jc w:val="center"/>
      </w:pPr>
      <w:r w:rsidRPr="001B2798">
        <w:rPr>
          <w:noProof/>
        </w:rPr>
        <w:drawing>
          <wp:inline distT="0" distB="0" distL="0" distR="0" wp14:anchorId="764FE794" wp14:editId="61BF4D29">
            <wp:extent cx="3197757" cy="1503988"/>
            <wp:effectExtent l="0" t="0" r="3175" b="1270"/>
            <wp:docPr id="3" name="Mynd 3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nd 3" descr="Mynd sem inniheldur bor�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1423" cy="151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621" w14:textId="77777777" w:rsidR="009627BE" w:rsidRDefault="009627BE" w:rsidP="001B2798">
      <w:pPr>
        <w:jc w:val="center"/>
      </w:pPr>
    </w:p>
    <w:p w14:paraId="1222F45D" w14:textId="19EABE34" w:rsidR="005B203C" w:rsidRPr="009627BE" w:rsidRDefault="005B203C" w:rsidP="005B203C">
      <w:pPr>
        <w:rPr>
          <w:i/>
          <w:iCs/>
        </w:rPr>
      </w:pPr>
      <w:r w:rsidRPr="009627BE">
        <w:rPr>
          <w:i/>
          <w:iCs/>
        </w:rPr>
        <w:t xml:space="preserve">Mælt er með þessu fyrir bæði kennara og nemendur/forráðamenn svo þeir séu upplýstir um hvað er að gerast </w:t>
      </w:r>
      <w:r w:rsidR="002A6665" w:rsidRPr="009627BE">
        <w:rPr>
          <w:i/>
          <w:iCs/>
        </w:rPr>
        <w:t xml:space="preserve">á Námsvettvangi </w:t>
      </w:r>
      <w:r w:rsidRPr="009627BE">
        <w:rPr>
          <w:i/>
          <w:iCs/>
        </w:rPr>
        <w:t>þeirra. Það ætti að stilla eftir þörfum hversu hratt tilkynningarnar</w:t>
      </w:r>
      <w:r w:rsidR="009627BE" w:rsidRPr="009627BE">
        <w:rPr>
          <w:i/>
          <w:iCs/>
        </w:rPr>
        <w:t xml:space="preserve"> eiga að</w:t>
      </w:r>
      <w:r w:rsidRPr="009627BE">
        <w:rPr>
          <w:i/>
          <w:iCs/>
        </w:rPr>
        <w:t xml:space="preserve"> far</w:t>
      </w:r>
      <w:r w:rsidR="009627BE" w:rsidRPr="009627BE">
        <w:rPr>
          <w:i/>
          <w:iCs/>
        </w:rPr>
        <w:t>a</w:t>
      </w:r>
      <w:r w:rsidRPr="009627BE">
        <w:rPr>
          <w:i/>
          <w:iCs/>
        </w:rPr>
        <w:t xml:space="preserve"> út fyrir hverja aðgerð.</w:t>
      </w:r>
    </w:p>
    <w:p w14:paraId="02F57FB3" w14:textId="77777777" w:rsidR="005B203C" w:rsidRDefault="005B203C" w:rsidP="005B203C">
      <w:r>
        <w:t>--</w:t>
      </w:r>
    </w:p>
    <w:p w14:paraId="2ACC358E" w14:textId="7AFAD894" w:rsidR="005B203C" w:rsidRDefault="005B203C" w:rsidP="005B203C">
      <w:r>
        <w:t xml:space="preserve">Ef óskað er eftir </w:t>
      </w:r>
      <w:r w:rsidR="002E28B3">
        <w:t xml:space="preserve">að bjóða upp á </w:t>
      </w:r>
      <w:r>
        <w:t>„</w:t>
      </w:r>
      <w:r w:rsidR="002E28B3">
        <w:t>myndskeið í beinni</w:t>
      </w:r>
      <w:r>
        <w:t xml:space="preserve">“ í </w:t>
      </w:r>
      <w:r w:rsidR="002E28B3">
        <w:t>N</w:t>
      </w:r>
      <w:r>
        <w:t>áms</w:t>
      </w:r>
      <w:r w:rsidR="002E28B3">
        <w:t>vettvanginum</w:t>
      </w:r>
      <w:r>
        <w:t xml:space="preserve"> þarf að hafa samband við </w:t>
      </w:r>
      <w:r w:rsidR="00A1183D">
        <w:t>þjónustu</w:t>
      </w:r>
      <w:r w:rsidR="00D250E0">
        <w:t>ver</w:t>
      </w:r>
      <w:r w:rsidR="00A1183D">
        <w:t xml:space="preserve"> </w:t>
      </w:r>
      <w:r>
        <w:t xml:space="preserve">Speedadmin til að virkja. Það er </w:t>
      </w:r>
      <w:r w:rsidR="00A1183D">
        <w:t xml:space="preserve">tekið </w:t>
      </w:r>
      <w:r>
        <w:t xml:space="preserve">gjald </w:t>
      </w:r>
      <w:r w:rsidR="00A1183D">
        <w:t>fyrir</w:t>
      </w:r>
      <w:r>
        <w:t xml:space="preserve"> </w:t>
      </w:r>
      <w:r w:rsidR="00D250E0">
        <w:t>slíkt</w:t>
      </w:r>
      <w:r>
        <w:t>. Verð eru gefin upp með því að hafa samband við þjónustuver.</w:t>
      </w:r>
    </w:p>
    <w:p w14:paraId="772F4892" w14:textId="77777777" w:rsidR="005B203C" w:rsidRDefault="005B203C" w:rsidP="005B203C"/>
    <w:p w14:paraId="3A449025" w14:textId="5F5A5F24" w:rsidR="005B203C" w:rsidRDefault="005B203C" w:rsidP="005B203C">
      <w:r>
        <w:t>Þegar myndspjall er virkt bætast réttindi fyrir kennara til að hefja og taka þátt í myndspjalli og fyrir nemendur til að taka þátt.</w:t>
      </w:r>
    </w:p>
    <w:p w14:paraId="735AAF49" w14:textId="612A96C0" w:rsidR="005B203C" w:rsidRDefault="005B203C" w:rsidP="005B203C">
      <w:r>
        <w:t xml:space="preserve">Að auki mun ofurnotandinn geta séð myndbandsnotkun undir </w:t>
      </w:r>
      <w:r w:rsidR="00F057D1" w:rsidRPr="00421220">
        <w:rPr>
          <w:b/>
          <w:bCs/>
          <w:i/>
          <w:iCs/>
        </w:rPr>
        <w:t>Aðstoð</w:t>
      </w:r>
      <w:r w:rsidRPr="00421220">
        <w:rPr>
          <w:b/>
          <w:bCs/>
          <w:i/>
          <w:iCs/>
        </w:rPr>
        <w:t xml:space="preserve"> </w:t>
      </w:r>
      <w:r w:rsidR="00421220" w:rsidRPr="00421220">
        <w:rPr>
          <w:b/>
          <w:bCs/>
          <w:i/>
          <w:iCs/>
        </w:rPr>
        <w:t>&gt;</w:t>
      </w:r>
      <w:r w:rsidRPr="00421220">
        <w:rPr>
          <w:b/>
          <w:bCs/>
          <w:i/>
          <w:iCs/>
        </w:rPr>
        <w:t xml:space="preserve"> </w:t>
      </w:r>
      <w:r w:rsidR="00EE3159" w:rsidRPr="00421220">
        <w:rPr>
          <w:b/>
          <w:bCs/>
          <w:i/>
          <w:iCs/>
        </w:rPr>
        <w:t>Notku</w:t>
      </w:r>
      <w:r w:rsidRPr="00421220">
        <w:rPr>
          <w:b/>
          <w:bCs/>
          <w:i/>
          <w:iCs/>
        </w:rPr>
        <w:t>n</w:t>
      </w:r>
    </w:p>
    <w:p w14:paraId="7903672C" w14:textId="77777777" w:rsidR="005B203C" w:rsidRDefault="005B203C" w:rsidP="005B203C"/>
    <w:p w14:paraId="3717B59A" w14:textId="12A63B01" w:rsidR="005B203C" w:rsidRDefault="00DD4988" w:rsidP="00DD4988">
      <w:pPr>
        <w:jc w:val="center"/>
      </w:pPr>
      <w:r w:rsidRPr="00DD4988">
        <w:rPr>
          <w:noProof/>
        </w:rPr>
        <w:drawing>
          <wp:inline distT="0" distB="0" distL="0" distR="0" wp14:anchorId="2683CD95" wp14:editId="6C6C53BC">
            <wp:extent cx="3435607" cy="1008439"/>
            <wp:effectExtent l="0" t="0" r="0" b="1270"/>
            <wp:docPr id="4" name="Mynd 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texti&#10;&#10;Lýsing sjálfkrafa búin ti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4511" cy="1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FDC2" w14:textId="77777777" w:rsidR="00A13EC2" w:rsidRDefault="00A13EC2" w:rsidP="00A13EC2">
      <w:pPr>
        <w:rPr>
          <w:rStyle w:val="Bkartitill"/>
          <w:vertAlign w:val="superscript"/>
        </w:rPr>
      </w:pPr>
    </w:p>
    <w:p w14:paraId="239EAC9D" w14:textId="42D7782C" w:rsidR="005B203C" w:rsidRPr="00697E19" w:rsidRDefault="00697E19" w:rsidP="00A13EC2">
      <w:pPr>
        <w:jc w:val="center"/>
        <w:rPr>
          <w:rStyle w:val="Bkartitill"/>
        </w:rPr>
      </w:pPr>
      <w:r>
        <w:rPr>
          <w:rStyle w:val="Bkartitill"/>
          <w:vertAlign w:val="superscript"/>
        </w:rPr>
        <w:softHyphen/>
      </w:r>
      <w:r w:rsidR="005B203C" w:rsidRPr="00697E19">
        <w:rPr>
          <w:rStyle w:val="Bkartitill"/>
        </w:rPr>
        <w:t xml:space="preserve">2. </w:t>
      </w:r>
      <w:r w:rsidRPr="00697E19">
        <w:rPr>
          <w:rStyle w:val="Bkartitill"/>
        </w:rPr>
        <w:t>Notkun kennara á Námsvettvangi</w:t>
      </w:r>
    </w:p>
    <w:p w14:paraId="4B732EDC" w14:textId="75D0DCCC" w:rsidR="005B203C" w:rsidRPr="00697E19" w:rsidRDefault="005B203C" w:rsidP="005B203C">
      <w:pPr>
        <w:rPr>
          <w:b/>
          <w:bCs/>
        </w:rPr>
      </w:pPr>
      <w:r w:rsidRPr="00697E19">
        <w:rPr>
          <w:b/>
          <w:bCs/>
        </w:rPr>
        <w:t>Forsíða</w:t>
      </w:r>
    </w:p>
    <w:p w14:paraId="01A7CCCE" w14:textId="63B33ED9" w:rsidR="005B203C" w:rsidRDefault="0047261C" w:rsidP="005B203C">
      <w:r>
        <w:t xml:space="preserve">Það er </w:t>
      </w:r>
      <w:r w:rsidR="00566AD1">
        <w:t>kennslu</w:t>
      </w:r>
      <w:r>
        <w:t>áætlun</w:t>
      </w:r>
      <w:r w:rsidR="005B203C">
        <w:t xml:space="preserve"> fyrir hver</w:t>
      </w:r>
      <w:r w:rsidR="00BA4915">
        <w:t>n einkatíma</w:t>
      </w:r>
      <w:r w:rsidR="005B203C">
        <w:t xml:space="preserve"> og/eða </w:t>
      </w:r>
      <w:r w:rsidR="00BA4915">
        <w:t>samspil</w:t>
      </w:r>
      <w:r w:rsidR="005B203C">
        <w:t xml:space="preserve"> sem nemandi tekur þátt í. Fyrir </w:t>
      </w:r>
      <w:r w:rsidR="00295B6A">
        <w:t>samspil</w:t>
      </w:r>
      <w:r w:rsidR="005B203C">
        <w:t xml:space="preserve"> munu allir nemendur í hópnum hafa aðgang að sömu </w:t>
      </w:r>
      <w:r w:rsidR="006C5123">
        <w:t>kennslu</w:t>
      </w:r>
      <w:r w:rsidR="005B203C">
        <w:t xml:space="preserve">áætlun og þar með </w:t>
      </w:r>
      <w:r w:rsidR="00977580">
        <w:t xml:space="preserve">þeim </w:t>
      </w:r>
      <w:r w:rsidR="005B203C">
        <w:t>upplýsingum</w:t>
      </w:r>
      <w:r w:rsidR="00977580">
        <w:t xml:space="preserve"> sem er </w:t>
      </w:r>
      <w:r w:rsidR="005B203C">
        <w:t xml:space="preserve">miðlað </w:t>
      </w:r>
      <w:r w:rsidR="007D23A2">
        <w:t>á þeim vettvangi</w:t>
      </w:r>
      <w:r w:rsidR="005B203C">
        <w:t>.</w:t>
      </w:r>
    </w:p>
    <w:p w14:paraId="529DF420" w14:textId="6ADBFC1E" w:rsidR="005B203C" w:rsidRPr="00044D80" w:rsidRDefault="005B203C" w:rsidP="005B203C">
      <w:pPr>
        <w:rPr>
          <w:i/>
          <w:iCs/>
        </w:rPr>
      </w:pPr>
      <w:r w:rsidRPr="00044D80">
        <w:rPr>
          <w:i/>
          <w:iCs/>
        </w:rPr>
        <w:t>Bóka þarf kennslu í stundaskrá til að</w:t>
      </w:r>
      <w:r w:rsidR="00044D80" w:rsidRPr="00044D80">
        <w:rPr>
          <w:i/>
          <w:iCs/>
        </w:rPr>
        <w:t xml:space="preserve"> hún</w:t>
      </w:r>
      <w:r w:rsidRPr="00044D80">
        <w:rPr>
          <w:i/>
          <w:iCs/>
        </w:rPr>
        <w:t xml:space="preserve"> birtast </w:t>
      </w:r>
      <w:r w:rsidR="00044D80" w:rsidRPr="00044D80">
        <w:rPr>
          <w:i/>
          <w:iCs/>
        </w:rPr>
        <w:t>í</w:t>
      </w:r>
      <w:r w:rsidRPr="00044D80">
        <w:rPr>
          <w:i/>
          <w:iCs/>
        </w:rPr>
        <w:t xml:space="preserve"> Nám</w:t>
      </w:r>
      <w:r w:rsidR="00044D80" w:rsidRPr="00044D80">
        <w:rPr>
          <w:i/>
          <w:iCs/>
        </w:rPr>
        <w:t>svettvangi</w:t>
      </w:r>
      <w:r w:rsidRPr="00044D80">
        <w:rPr>
          <w:i/>
          <w:iCs/>
        </w:rPr>
        <w:t>!</w:t>
      </w:r>
    </w:p>
    <w:p w14:paraId="10AB4C34" w14:textId="77777777" w:rsidR="005B203C" w:rsidRDefault="005B203C" w:rsidP="005B203C"/>
    <w:p w14:paraId="16971726" w14:textId="02CB8841" w:rsidR="005B203C" w:rsidRDefault="005B203C" w:rsidP="005B203C">
      <w:r>
        <w:t xml:space="preserve">Fyrstu 10 </w:t>
      </w:r>
      <w:r w:rsidR="00E2429E">
        <w:t>komandi</w:t>
      </w:r>
      <w:r>
        <w:t xml:space="preserve"> </w:t>
      </w:r>
      <w:r w:rsidR="00E2429E">
        <w:t>kennslustundir</w:t>
      </w:r>
      <w:r>
        <w:t xml:space="preserve"> </w:t>
      </w:r>
      <w:r w:rsidR="00E2429E">
        <w:t>eru</w:t>
      </w:r>
      <w:r>
        <w:t xml:space="preserve"> skráðar í tímaröð:</w:t>
      </w:r>
    </w:p>
    <w:p w14:paraId="5536DE09" w14:textId="1E47EFB1" w:rsidR="002A4501" w:rsidRDefault="002A4501" w:rsidP="002A4501">
      <w:pPr>
        <w:jc w:val="center"/>
      </w:pPr>
      <w:r>
        <w:rPr>
          <w:noProof/>
        </w:rPr>
        <w:drawing>
          <wp:inline distT="0" distB="0" distL="0" distR="0" wp14:anchorId="708961F6" wp14:editId="11B75CBB">
            <wp:extent cx="3123759" cy="875742"/>
            <wp:effectExtent l="0" t="0" r="635" b="635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29" cy="8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BF62" w14:textId="77777777" w:rsidR="005B203C" w:rsidRDefault="005B203C" w:rsidP="005B203C"/>
    <w:p w14:paraId="0B087A94" w14:textId="42FD5C7B" w:rsidR="005B203C" w:rsidRDefault="005B203C" w:rsidP="005B203C">
      <w:r>
        <w:t>Ef þú vilt sjá alla nemendur geturðu valið "Sýna all</w:t>
      </w:r>
      <w:r w:rsidR="004074A4">
        <w:t>t nám</w:t>
      </w:r>
      <w:r>
        <w:t xml:space="preserve">", þar sem allir nemendur </w:t>
      </w:r>
      <w:r w:rsidR="00377105">
        <w:t>eru sýndir</w:t>
      </w:r>
      <w:r>
        <w:t xml:space="preserve"> - flokkaðir eftir nám</w:t>
      </w:r>
      <w:r w:rsidR="00377105">
        <w:t>i</w:t>
      </w:r>
      <w:r>
        <w:t>.</w:t>
      </w:r>
    </w:p>
    <w:p w14:paraId="5F53290D" w14:textId="77777777" w:rsidR="005B203C" w:rsidRDefault="005B203C" w:rsidP="005B203C"/>
    <w:p w14:paraId="76D64D6C" w14:textId="05BE863D" w:rsidR="005B203C" w:rsidRDefault="00B56ABD" w:rsidP="00B56ABD">
      <w:pPr>
        <w:jc w:val="center"/>
      </w:pPr>
      <w:r w:rsidRPr="00B56ABD">
        <w:rPr>
          <w:noProof/>
        </w:rPr>
        <w:drawing>
          <wp:inline distT="0" distB="0" distL="0" distR="0" wp14:anchorId="79307646" wp14:editId="0F1DA8EC">
            <wp:extent cx="3203042" cy="372880"/>
            <wp:effectExtent l="0" t="0" r="0" b="8255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4575" cy="37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103D" w14:textId="10446BC4" w:rsidR="005B203C" w:rsidRDefault="005B203C" w:rsidP="005B203C">
      <w:r>
        <w:t xml:space="preserve">Að lokum er einnig hægt að velja um að bæta við eða breyta </w:t>
      </w:r>
      <w:r w:rsidR="00B70DA9">
        <w:t>námsefni</w:t>
      </w:r>
      <w:r w:rsidR="00A20828">
        <w:t>.</w:t>
      </w:r>
    </w:p>
    <w:p w14:paraId="3E2CAC22" w14:textId="5015844E" w:rsidR="005B203C" w:rsidRDefault="00753049" w:rsidP="00753049">
      <w:pPr>
        <w:jc w:val="center"/>
      </w:pPr>
      <w:r w:rsidRPr="00753049">
        <w:rPr>
          <w:noProof/>
        </w:rPr>
        <w:drawing>
          <wp:inline distT="0" distB="0" distL="0" distR="0" wp14:anchorId="6481927B" wp14:editId="26C5C9A1">
            <wp:extent cx="3033905" cy="178484"/>
            <wp:effectExtent l="0" t="0" r="0" b="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0556" cy="18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6220" w14:textId="1D6233C3" w:rsidR="005B203C" w:rsidRDefault="00D14303" w:rsidP="005B203C">
      <w:r w:rsidRPr="00040877">
        <w:rPr>
          <w:b/>
          <w:bCs/>
        </w:rPr>
        <w:t>Mitt námsefnissafn</w:t>
      </w:r>
      <w:r w:rsidR="005B203C">
        <w:t xml:space="preserve"> er einkasafn kennarans sem skapast hefur í gegnum tíðina og</w:t>
      </w:r>
    </w:p>
    <w:p w14:paraId="38C5544B" w14:textId="77777777" w:rsidR="005B203C" w:rsidRDefault="005B203C" w:rsidP="005B203C"/>
    <w:p w14:paraId="053FA5F4" w14:textId="0D3E3FCB" w:rsidR="005B203C" w:rsidRDefault="005B203C" w:rsidP="005B203C">
      <w:r w:rsidRPr="00040877">
        <w:rPr>
          <w:b/>
          <w:bCs/>
        </w:rPr>
        <w:t>Náms</w:t>
      </w:r>
      <w:r w:rsidR="00282989" w:rsidRPr="00040877">
        <w:rPr>
          <w:b/>
          <w:bCs/>
        </w:rPr>
        <w:t>vettvangs</w:t>
      </w:r>
      <w:r w:rsidRPr="00040877">
        <w:rPr>
          <w:b/>
          <w:bCs/>
        </w:rPr>
        <w:t>safn</w:t>
      </w:r>
      <w:r>
        <w:t xml:space="preserve"> eru þau söfn sem kennari hefur flokkað saman.</w:t>
      </w:r>
    </w:p>
    <w:p w14:paraId="75CE39E9" w14:textId="77777777" w:rsidR="005B203C" w:rsidRDefault="005B203C" w:rsidP="005B203C"/>
    <w:p w14:paraId="0390894C" w14:textId="77777777" w:rsidR="005B203C" w:rsidRDefault="005B203C" w:rsidP="005B203C">
      <w:r>
        <w:t xml:space="preserve"> </w:t>
      </w:r>
    </w:p>
    <w:p w14:paraId="5AEFE094" w14:textId="77777777" w:rsidR="005B203C" w:rsidRDefault="005B203C" w:rsidP="005B203C"/>
    <w:p w14:paraId="3F8781E8" w14:textId="6ED3A864" w:rsidR="005B203C" w:rsidRDefault="00B42A53" w:rsidP="005B203C">
      <w:r>
        <w:t>Námsvettvangur</w:t>
      </w:r>
      <w:r w:rsidR="005B203C">
        <w:t xml:space="preserve"> fyrir nemandann/</w:t>
      </w:r>
      <w:r>
        <w:t>samspil</w:t>
      </w:r>
    </w:p>
    <w:p w14:paraId="4C8F6996" w14:textId="4EC2D2D0" w:rsidR="005B203C" w:rsidRDefault="005B203C" w:rsidP="005B203C">
      <w:r>
        <w:t xml:space="preserve">Með því að smella á nafn nemanda eða hóps opnast </w:t>
      </w:r>
      <w:r w:rsidR="0090150F">
        <w:t>kennslu</w:t>
      </w:r>
      <w:r w:rsidR="00F77DEC">
        <w:t xml:space="preserve">áætlun </w:t>
      </w:r>
      <w:r>
        <w:t>fyrir þann nemanda og n</w:t>
      </w:r>
      <w:r w:rsidR="00F77DEC">
        <w:t>ám</w:t>
      </w:r>
      <w:r>
        <w:t xml:space="preserve">. Í hverri </w:t>
      </w:r>
      <w:r w:rsidR="0090150F">
        <w:t>kennslu</w:t>
      </w:r>
      <w:r>
        <w:t xml:space="preserve">áætlun er að finna upplýsingar um einstaka </w:t>
      </w:r>
      <w:r w:rsidR="00E7061A">
        <w:t>tíma</w:t>
      </w:r>
      <w:r>
        <w:t xml:space="preserve">, sem og kennara og nemendur sem hafa aðgang að </w:t>
      </w:r>
      <w:r w:rsidR="00E7061A">
        <w:t>áætluninni</w:t>
      </w:r>
      <w:r>
        <w:t>:</w:t>
      </w:r>
    </w:p>
    <w:p w14:paraId="57F68BC2" w14:textId="2D46C8DF" w:rsidR="005B203C" w:rsidRDefault="00E324FA" w:rsidP="00E324FA">
      <w:pPr>
        <w:jc w:val="center"/>
      </w:pPr>
      <w:r w:rsidRPr="00E324FA">
        <w:rPr>
          <w:noProof/>
        </w:rPr>
        <w:drawing>
          <wp:inline distT="0" distB="0" distL="0" distR="0" wp14:anchorId="0F94E5E3" wp14:editId="72BB724C">
            <wp:extent cx="1104679" cy="1472905"/>
            <wp:effectExtent l="0" t="0" r="635" b="0"/>
            <wp:docPr id="8" name="My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1074" cy="148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6FAA" w14:textId="1D57B151" w:rsidR="005B203C" w:rsidRDefault="005B203C" w:rsidP="005B203C">
      <w:r>
        <w:t>Að auki er fjöldi náms</w:t>
      </w:r>
      <w:r w:rsidR="00B24A17">
        <w:t xml:space="preserve">efnis sem er </w:t>
      </w:r>
      <w:r w:rsidR="00191022">
        <w:t>áætlað</w:t>
      </w:r>
      <w:r>
        <w:t>, virk</w:t>
      </w:r>
      <w:r w:rsidR="00B24A17">
        <w:t>t</w:t>
      </w:r>
      <w:r>
        <w:t xml:space="preserve"> eða </w:t>
      </w:r>
      <w:r w:rsidR="00191022">
        <w:t>lokið</w:t>
      </w:r>
      <w:r>
        <w:t xml:space="preserve"> af nemandanum:</w:t>
      </w:r>
    </w:p>
    <w:p w14:paraId="483A25C6" w14:textId="55A07CA9" w:rsidR="008C10B6" w:rsidRDefault="008C10B6" w:rsidP="00CA488B">
      <w:pPr>
        <w:jc w:val="center"/>
      </w:pPr>
      <w:r w:rsidRPr="008C10B6">
        <w:rPr>
          <w:noProof/>
        </w:rPr>
        <w:lastRenderedPageBreak/>
        <w:drawing>
          <wp:inline distT="0" distB="0" distL="0" distR="0" wp14:anchorId="08DB5496" wp14:editId="14C441D7">
            <wp:extent cx="2568777" cy="912318"/>
            <wp:effectExtent l="0" t="0" r="3175" b="2540"/>
            <wp:docPr id="19" name="Mynd 19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ynd 19" descr="Mynd sem inniheldur texti&#10;&#10;Lýsing sjálfkrafa búin til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4815" cy="92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FC804" w14:textId="46603E65" w:rsidR="005B203C" w:rsidRDefault="005B203C" w:rsidP="003073D0">
      <w:pPr>
        <w:jc w:val="center"/>
      </w:pPr>
    </w:p>
    <w:p w14:paraId="6E092E19" w14:textId="335E018D" w:rsidR="005B203C" w:rsidRDefault="005B203C" w:rsidP="005B203C">
      <w:r>
        <w:t>Hvert nám</w:t>
      </w:r>
      <w:r w:rsidR="003073D0">
        <w:t>sefni</w:t>
      </w:r>
      <w:r>
        <w:t xml:space="preserve"> hefur stöðu sem þú getur notað til að sía og gera nemandanum sýnilegt hvað á að vinna að. </w:t>
      </w:r>
      <w:r w:rsidR="00361B8D">
        <w:t>Námsefni</w:t>
      </w:r>
      <w:r>
        <w:t xml:space="preserve"> með stöðuna „Auka (falið)“ get</w:t>
      </w:r>
      <w:r w:rsidR="00EE0359">
        <w:t>ur nemandi</w:t>
      </w:r>
      <w:r>
        <w:t xml:space="preserve"> ekki sé</w:t>
      </w:r>
      <w:r w:rsidR="00EE0359">
        <w:t>ð.</w:t>
      </w:r>
    </w:p>
    <w:p w14:paraId="713A5D74" w14:textId="77777777" w:rsidR="005B203C" w:rsidRDefault="005B203C" w:rsidP="005B203C"/>
    <w:p w14:paraId="67202C64" w14:textId="54CE26C9" w:rsidR="005B203C" w:rsidRPr="002D4B16" w:rsidRDefault="002D4B16" w:rsidP="005B203C">
      <w:pPr>
        <w:rPr>
          <w:b/>
          <w:bCs/>
        </w:rPr>
      </w:pPr>
      <w:r>
        <w:rPr>
          <w:b/>
          <w:bCs/>
        </w:rPr>
        <w:t>Námsefni</w:t>
      </w:r>
    </w:p>
    <w:p w14:paraId="71A5A10C" w14:textId="794F05B8" w:rsidR="005B203C" w:rsidRDefault="005B203C" w:rsidP="005B203C">
      <w:r>
        <w:t>Fyrir hver</w:t>
      </w:r>
      <w:r w:rsidR="00BD023B">
        <w:t xml:space="preserve">t námsefni </w:t>
      </w:r>
      <w:r>
        <w:t>er hægt að bæta við:</w:t>
      </w:r>
    </w:p>
    <w:p w14:paraId="7A2030E8" w14:textId="51F00224" w:rsidR="005B203C" w:rsidRDefault="005B203C" w:rsidP="005B203C">
      <w:r>
        <w:t xml:space="preserve">- </w:t>
      </w:r>
      <w:r w:rsidR="00BD023B">
        <w:t>Heiti</w:t>
      </w:r>
    </w:p>
    <w:p w14:paraId="400135AF" w14:textId="434B633E" w:rsidR="005B203C" w:rsidRDefault="005B203C" w:rsidP="005B203C">
      <w:r>
        <w:t>- Skrifleg</w:t>
      </w:r>
      <w:r w:rsidR="00BD023B">
        <w:t>ar</w:t>
      </w:r>
      <w:r>
        <w:t xml:space="preserve"> leið</w:t>
      </w:r>
      <w:r w:rsidR="00BD023B">
        <w:t>beiningar</w:t>
      </w:r>
      <w:r w:rsidR="00CA65EA">
        <w:t xml:space="preserve"> (Lýsing)</w:t>
      </w:r>
    </w:p>
    <w:p w14:paraId="097548BA" w14:textId="167B6400" w:rsidR="005B203C" w:rsidRPr="00BD023B" w:rsidRDefault="005B203C" w:rsidP="005B203C">
      <w:r w:rsidRPr="00BD023B">
        <w:t xml:space="preserve">- </w:t>
      </w:r>
      <w:r w:rsidR="00BD023B">
        <w:t>Hlekki</w:t>
      </w:r>
      <w:r w:rsidRPr="00BD023B">
        <w:t xml:space="preserve"> - (</w:t>
      </w:r>
      <w:r w:rsidR="00BD023B">
        <w:t>Hlekkir</w:t>
      </w:r>
      <w:r w:rsidRPr="00BD023B">
        <w:t xml:space="preserve"> af youtube og þess háttar spila</w:t>
      </w:r>
      <w:r w:rsidR="00BD023B">
        <w:t>st</w:t>
      </w:r>
      <w:r w:rsidRPr="00BD023B">
        <w:t xml:space="preserve"> beint í náms</w:t>
      </w:r>
      <w:r w:rsidR="00E366CE">
        <w:t>vettvangi</w:t>
      </w:r>
      <w:r w:rsidRPr="00BD023B">
        <w:t>)</w:t>
      </w:r>
    </w:p>
    <w:p w14:paraId="7373CC5A" w14:textId="77777777" w:rsidR="005B203C" w:rsidRDefault="005B203C" w:rsidP="005B203C">
      <w:r>
        <w:t>- Viðhengi (hámark 100 MB á skrá)</w:t>
      </w:r>
    </w:p>
    <w:p w14:paraId="3C738F28" w14:textId="77777777" w:rsidR="005B203C" w:rsidRDefault="005B203C" w:rsidP="005B203C"/>
    <w:p w14:paraId="3654818C" w14:textId="72F5904A" w:rsidR="005B203C" w:rsidRDefault="00E36A0B" w:rsidP="00CA488B">
      <w:pPr>
        <w:jc w:val="center"/>
      </w:pPr>
      <w:r w:rsidRPr="00E36A0B">
        <w:rPr>
          <w:noProof/>
        </w:rPr>
        <w:drawing>
          <wp:inline distT="0" distB="0" distL="0" distR="0" wp14:anchorId="51AD65F6" wp14:editId="0F62BBD4">
            <wp:extent cx="2410210" cy="1659489"/>
            <wp:effectExtent l="0" t="0" r="9525" b="0"/>
            <wp:docPr id="10" name="Mynd 10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nd 10" descr="Mynd sem inniheldur texti&#10;&#10;Lýsing sjálfkrafa búin til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3214" cy="166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979F" w14:textId="7447F970" w:rsidR="005B203C" w:rsidRDefault="005B203C" w:rsidP="005B203C">
      <w:r>
        <w:t>Þegar nám</w:t>
      </w:r>
      <w:r w:rsidR="00CA65EA">
        <w:t>sefni</w:t>
      </w:r>
      <w:r>
        <w:t xml:space="preserve"> er búið til er hægt að úthluta því á hvern nemanda án þess að vista, en einnig er hægt að velja að vista það á nám</w:t>
      </w:r>
      <w:r w:rsidR="00AD5EDD">
        <w:t>sefna</w:t>
      </w:r>
      <w:r>
        <w:t>safni sínu, þannig að sama nám</w:t>
      </w:r>
      <w:r w:rsidR="00AD5EDD">
        <w:t>sefni</w:t>
      </w:r>
      <w:r>
        <w:t xml:space="preserve"> er auðveldlega hægt að úthluta öðrum nemendum eftir á í þeirra</w:t>
      </w:r>
      <w:r w:rsidR="00AD5EDD">
        <w:t xml:space="preserve"> námsvettvangi</w:t>
      </w:r>
      <w:r>
        <w:t>.</w:t>
      </w:r>
    </w:p>
    <w:p w14:paraId="42979EB4" w14:textId="77777777" w:rsidR="005B203C" w:rsidRDefault="005B203C" w:rsidP="005B203C"/>
    <w:p w14:paraId="4DB04777" w14:textId="47DDFD5D" w:rsidR="005B203C" w:rsidRDefault="005B203C" w:rsidP="005B203C">
      <w:r>
        <w:t xml:space="preserve">Hægt er að breyta </w:t>
      </w:r>
      <w:r w:rsidR="00AF403D">
        <w:t>námsefni</w:t>
      </w:r>
      <w:r>
        <w:t xml:space="preserve"> eftir að </w:t>
      </w:r>
      <w:r w:rsidR="00AF403D">
        <w:t>því</w:t>
      </w:r>
      <w:r>
        <w:t xml:space="preserve"> er úthlutað til nemanda - þessar breytingar verða ekki vistaðar í upphafleg</w:t>
      </w:r>
      <w:r w:rsidR="00AF403D">
        <w:t>u</w:t>
      </w:r>
      <w:r>
        <w:t xml:space="preserve"> </w:t>
      </w:r>
      <w:r w:rsidR="00AF403D">
        <w:t>námsefni</w:t>
      </w:r>
      <w:r w:rsidR="002D4B16">
        <w:t>,</w:t>
      </w:r>
      <w:r>
        <w:t xml:space="preserve"> heldur aðeins </w:t>
      </w:r>
      <w:r w:rsidR="002D4B16">
        <w:t>hj</w:t>
      </w:r>
      <w:r>
        <w:t>á þeim nemanda.</w:t>
      </w:r>
    </w:p>
    <w:p w14:paraId="7EB28588" w14:textId="77777777" w:rsidR="005B203C" w:rsidRDefault="005B203C" w:rsidP="005B203C"/>
    <w:p w14:paraId="21B9A26D" w14:textId="77777777" w:rsidR="005B203C" w:rsidRPr="008C10B6" w:rsidRDefault="005B203C" w:rsidP="005B203C">
      <w:pPr>
        <w:rPr>
          <w:b/>
          <w:bCs/>
        </w:rPr>
      </w:pPr>
      <w:r w:rsidRPr="008C10B6">
        <w:rPr>
          <w:b/>
          <w:bCs/>
        </w:rPr>
        <w:t>Spjall</w:t>
      </w:r>
    </w:p>
    <w:p w14:paraId="6998F85A" w14:textId="59A977DE" w:rsidR="005B203C" w:rsidRPr="008C10B6" w:rsidRDefault="005B203C" w:rsidP="005B203C">
      <w:r w:rsidRPr="008C10B6">
        <w:t>Hægra megin er spjall sem verður sýnilegt þeim sem hafa réttinn ("</w:t>
      </w:r>
      <w:r w:rsidR="007254B1" w:rsidRPr="008C10B6">
        <w:t>Námsvettvangur – Hægt að nota spjall</w:t>
      </w:r>
      <w:r w:rsidRPr="008C10B6">
        <w:t>").</w:t>
      </w:r>
    </w:p>
    <w:p w14:paraId="2C7C7CD9" w14:textId="77777777" w:rsidR="005B203C" w:rsidRPr="008C10B6" w:rsidRDefault="005B203C" w:rsidP="005B203C"/>
    <w:p w14:paraId="3ECE56BE" w14:textId="77777777" w:rsidR="005B203C" w:rsidRPr="00D66D33" w:rsidRDefault="005B203C" w:rsidP="005B203C">
      <w:r w:rsidRPr="00D66D33">
        <w:lastRenderedPageBreak/>
        <w:t>Kennari getur ákveðið hvort einstakur nemandi/forráðamaður eigi að geta svarað í spjallinu með því að velja „Tvíhliða“ efst í spjallinu.</w:t>
      </w:r>
    </w:p>
    <w:p w14:paraId="0CE27C8F" w14:textId="77777777" w:rsidR="005B203C" w:rsidRPr="00D66D33" w:rsidRDefault="005B203C" w:rsidP="005B203C"/>
    <w:p w14:paraId="5C24D0F7" w14:textId="64E5B911" w:rsidR="005B203C" w:rsidRPr="00D66D33" w:rsidRDefault="005B203C" w:rsidP="005B203C">
      <w:r w:rsidRPr="00D66D33">
        <w:t xml:space="preserve">Að auki er hægt að merkja skilaboð, með því að ýta á „Spjall“ í </w:t>
      </w:r>
      <w:r w:rsidR="00A520A4" w:rsidRPr="00D66D33">
        <w:t>námsefni</w:t>
      </w:r>
      <w:r w:rsidRPr="00D66D33">
        <w:t xml:space="preserve"> og skrifa svo í spjallið.</w:t>
      </w:r>
    </w:p>
    <w:p w14:paraId="0B718121" w14:textId="53068BE8" w:rsidR="005B203C" w:rsidRPr="005B203C" w:rsidRDefault="00582ADA" w:rsidP="00582ADA">
      <w:pPr>
        <w:jc w:val="center"/>
        <w:rPr>
          <w:lang w:val="en-US"/>
        </w:rPr>
      </w:pPr>
      <w:r w:rsidRPr="00B36D28">
        <w:rPr>
          <w:noProof/>
          <w:lang w:val="en-US"/>
        </w:rPr>
        <w:drawing>
          <wp:inline distT="0" distB="0" distL="0" distR="0" wp14:anchorId="3D3217F3" wp14:editId="45CDA8DB">
            <wp:extent cx="2933299" cy="1051824"/>
            <wp:effectExtent l="0" t="0" r="635" b="0"/>
            <wp:docPr id="11" name="Mynd 1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ynd 11" descr="Mynd sem inniheldur texti&#10;&#10;Lýsing sjálfkrafa búin ti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5927" cy="105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53F9" w14:textId="54222EBC" w:rsidR="005B203C" w:rsidRPr="005B203C" w:rsidRDefault="005B203C" w:rsidP="005B203C">
      <w:pPr>
        <w:rPr>
          <w:lang w:val="en-US"/>
        </w:rPr>
      </w:pPr>
      <w:r w:rsidRPr="005B203C">
        <w:rPr>
          <w:lang w:val="en-US"/>
        </w:rPr>
        <w:t xml:space="preserve">Ef nemendur </w:t>
      </w:r>
      <w:r w:rsidR="00582ADA">
        <w:rPr>
          <w:lang w:val="en-US"/>
        </w:rPr>
        <w:t xml:space="preserve">hafa réttindi </w:t>
      </w:r>
      <w:r w:rsidRPr="005B203C">
        <w:rPr>
          <w:lang w:val="en-US"/>
        </w:rPr>
        <w:t>til að svara spjallinu geta þeir hlaðið inn skrám til kennarans í spjallinu.</w:t>
      </w:r>
    </w:p>
    <w:p w14:paraId="08401434" w14:textId="50E1E066" w:rsidR="005B203C" w:rsidRPr="008D12CA" w:rsidRDefault="00C02EDC" w:rsidP="005B203C">
      <w:pPr>
        <w:rPr>
          <w:i/>
          <w:iCs/>
          <w:lang w:val="en-US"/>
        </w:rPr>
      </w:pPr>
      <w:r w:rsidRPr="008D12CA">
        <w:rPr>
          <w:i/>
          <w:iCs/>
          <w:lang w:val="en-US"/>
        </w:rPr>
        <w:t>Athugaður</w:t>
      </w:r>
      <w:r w:rsidR="005B203C" w:rsidRPr="008D12CA">
        <w:rPr>
          <w:i/>
          <w:iCs/>
          <w:lang w:val="en-US"/>
        </w:rPr>
        <w:t xml:space="preserve"> að ef þ</w:t>
      </w:r>
      <w:r w:rsidRPr="008D12CA">
        <w:rPr>
          <w:i/>
          <w:iCs/>
          <w:lang w:val="en-US"/>
        </w:rPr>
        <w:t>etta</w:t>
      </w:r>
      <w:r w:rsidR="005B203C" w:rsidRPr="008D12CA">
        <w:rPr>
          <w:i/>
          <w:iCs/>
          <w:lang w:val="en-US"/>
        </w:rPr>
        <w:t xml:space="preserve"> er hóp-/sam</w:t>
      </w:r>
      <w:r w:rsidRPr="008D12CA">
        <w:rPr>
          <w:i/>
          <w:iCs/>
          <w:lang w:val="en-US"/>
        </w:rPr>
        <w:t>spilsvettvangur</w:t>
      </w:r>
      <w:r w:rsidR="005B203C" w:rsidRPr="008D12CA">
        <w:rPr>
          <w:i/>
          <w:iCs/>
          <w:lang w:val="en-US"/>
        </w:rPr>
        <w:t xml:space="preserve"> munu allir nemendur sjá öll spj</w:t>
      </w:r>
      <w:r w:rsidRPr="008D12CA">
        <w:rPr>
          <w:i/>
          <w:iCs/>
          <w:lang w:val="en-US"/>
        </w:rPr>
        <w:t>ö</w:t>
      </w:r>
      <w:r w:rsidR="005B203C" w:rsidRPr="008D12CA">
        <w:rPr>
          <w:i/>
          <w:iCs/>
          <w:lang w:val="en-US"/>
        </w:rPr>
        <w:t>ll + viðhengdar skrár</w:t>
      </w:r>
      <w:r w:rsidR="00FC28A0">
        <w:rPr>
          <w:i/>
          <w:iCs/>
          <w:lang w:val="en-US"/>
        </w:rPr>
        <w:t>.</w:t>
      </w:r>
    </w:p>
    <w:p w14:paraId="33EF43D1" w14:textId="2D0A62AC" w:rsidR="005B203C" w:rsidRPr="00425CB5" w:rsidRDefault="0064369A" w:rsidP="00B36D28">
      <w:pPr>
        <w:jc w:val="center"/>
        <w:rPr>
          <w:lang w:val="en-US"/>
        </w:rPr>
      </w:pPr>
      <w:r w:rsidRPr="0064369A">
        <w:rPr>
          <w:noProof/>
          <w:lang w:val="en-US"/>
        </w:rPr>
        <w:drawing>
          <wp:inline distT="0" distB="0" distL="0" distR="0" wp14:anchorId="02781B62" wp14:editId="4CD7EFD7">
            <wp:extent cx="1633234" cy="225873"/>
            <wp:effectExtent l="0" t="0" r="5080" b="3175"/>
            <wp:docPr id="12" name="Myn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9011" cy="24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9854F" w14:textId="7FB7EF81" w:rsidR="005B203C" w:rsidRPr="008D12CA" w:rsidRDefault="008D12CA" w:rsidP="005B203C">
      <w:pPr>
        <w:rPr>
          <w:b/>
          <w:bCs/>
          <w:lang w:val="en-US"/>
        </w:rPr>
      </w:pPr>
      <w:r w:rsidRPr="008D12CA">
        <w:rPr>
          <w:b/>
          <w:bCs/>
          <w:lang w:val="en-US"/>
        </w:rPr>
        <w:t>Myndskeið í beinni</w:t>
      </w:r>
    </w:p>
    <w:p w14:paraId="557395AB" w14:textId="4729C9E5" w:rsidR="002B6C22" w:rsidRDefault="005B203C" w:rsidP="005B203C">
      <w:pPr>
        <w:rPr>
          <w:lang w:val="en-US"/>
        </w:rPr>
      </w:pPr>
      <w:r w:rsidRPr="00425CB5">
        <w:rPr>
          <w:lang w:val="en-US"/>
        </w:rPr>
        <w:t>Ef ofurnotandi/stjórnandi leyfir að nota „</w:t>
      </w:r>
      <w:r w:rsidR="008D12CA">
        <w:rPr>
          <w:lang w:val="en-US"/>
        </w:rPr>
        <w:t>Myndskeið í beinni</w:t>
      </w:r>
      <w:r w:rsidRPr="00425CB5">
        <w:rPr>
          <w:lang w:val="en-US"/>
        </w:rPr>
        <w:t xml:space="preserve">“ mun hver kennari geta virkjað </w:t>
      </w:r>
      <w:r w:rsidR="009E20D1">
        <w:rPr>
          <w:lang w:val="en-US"/>
        </w:rPr>
        <w:t>samtal</w:t>
      </w:r>
      <w:r w:rsidRPr="00425CB5">
        <w:rPr>
          <w:lang w:val="en-US"/>
        </w:rPr>
        <w:t xml:space="preserve"> beint úr ein</w:t>
      </w:r>
      <w:r w:rsidR="009E20D1">
        <w:rPr>
          <w:lang w:val="en-US"/>
        </w:rPr>
        <w:t>katímavettvangi</w:t>
      </w:r>
      <w:r w:rsidRPr="00425CB5">
        <w:rPr>
          <w:lang w:val="en-US"/>
        </w:rPr>
        <w:t xml:space="preserve"> sem nemendur geta síðan tekið þátt í. Ef </w:t>
      </w:r>
      <w:r w:rsidR="009E20D1">
        <w:rPr>
          <w:lang w:val="en-US"/>
        </w:rPr>
        <w:t>námsvettvangur</w:t>
      </w:r>
      <w:r w:rsidRPr="00425CB5">
        <w:rPr>
          <w:lang w:val="en-US"/>
        </w:rPr>
        <w:t xml:space="preserve"> er fyrir hóp/</w:t>
      </w:r>
      <w:r w:rsidR="009E20D1">
        <w:rPr>
          <w:lang w:val="en-US"/>
        </w:rPr>
        <w:t>samspil</w:t>
      </w:r>
      <w:r w:rsidRPr="00425CB5">
        <w:rPr>
          <w:lang w:val="en-US"/>
        </w:rPr>
        <w:t xml:space="preserve">, munu allir nemendur </w:t>
      </w:r>
      <w:r w:rsidR="00CC0C9B">
        <w:rPr>
          <w:lang w:val="en-US"/>
        </w:rPr>
        <w:t xml:space="preserve">í </w:t>
      </w:r>
      <w:r w:rsidRPr="00425CB5">
        <w:rPr>
          <w:lang w:val="en-US"/>
        </w:rPr>
        <w:t>hóp</w:t>
      </w:r>
      <w:r w:rsidR="00CC0C9B">
        <w:rPr>
          <w:lang w:val="en-US"/>
        </w:rPr>
        <w:t>num</w:t>
      </w:r>
      <w:r w:rsidRPr="00425CB5">
        <w:rPr>
          <w:lang w:val="en-US"/>
        </w:rPr>
        <w:t xml:space="preserve"> geta það</w:t>
      </w:r>
      <w:r w:rsidR="00CC0C9B">
        <w:rPr>
          <w:lang w:val="en-US"/>
        </w:rPr>
        <w:t>.</w:t>
      </w:r>
    </w:p>
    <w:p w14:paraId="20EBC779" w14:textId="6A3E3296" w:rsidR="00194CC1" w:rsidRPr="00B0241F" w:rsidRDefault="00194CC1" w:rsidP="00194CC1">
      <w:pPr>
        <w:rPr>
          <w:b/>
          <w:bCs/>
          <w:lang w:val="en-US"/>
        </w:rPr>
      </w:pPr>
      <w:r w:rsidRPr="00B0241F">
        <w:rPr>
          <w:b/>
          <w:bCs/>
          <w:lang w:val="en-US"/>
        </w:rPr>
        <w:t>Myndskeið í beinni &gt; Byrja fund</w:t>
      </w:r>
    </w:p>
    <w:p w14:paraId="10501EDD" w14:textId="77777777" w:rsidR="00194CC1" w:rsidRPr="00194CC1" w:rsidRDefault="00194CC1" w:rsidP="00194CC1">
      <w:pPr>
        <w:rPr>
          <w:lang w:val="en-US"/>
        </w:rPr>
      </w:pPr>
    </w:p>
    <w:p w14:paraId="1EBA4753" w14:textId="10E4CA23" w:rsidR="00194CC1" w:rsidRPr="00194CC1" w:rsidRDefault="00A575EB" w:rsidP="00A575EB">
      <w:pPr>
        <w:jc w:val="center"/>
        <w:rPr>
          <w:lang w:val="en-US"/>
        </w:rPr>
      </w:pPr>
      <w:r w:rsidRPr="00A575EB">
        <w:rPr>
          <w:lang w:val="en-US"/>
        </w:rPr>
        <w:drawing>
          <wp:inline distT="0" distB="0" distL="0" distR="0" wp14:anchorId="342B4B46" wp14:editId="67A1841A">
            <wp:extent cx="3330053" cy="1283651"/>
            <wp:effectExtent l="0" t="0" r="3810" b="0"/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3344" cy="129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0182" w14:textId="721C0BB2" w:rsidR="00194CC1" w:rsidRPr="00194CC1" w:rsidRDefault="00BE32E7" w:rsidP="00194CC1">
      <w:pPr>
        <w:rPr>
          <w:lang w:val="en-US"/>
        </w:rPr>
      </w:pPr>
      <w:r>
        <w:rPr>
          <w:lang w:val="en-US"/>
        </w:rPr>
        <w:t>Það þarf að s</w:t>
      </w:r>
      <w:r w:rsidR="00194CC1" w:rsidRPr="00194CC1">
        <w:rPr>
          <w:lang w:val="en-US"/>
        </w:rPr>
        <w:t>amþykkja að vafri megi nota myndavél og hljóðnema.</w:t>
      </w:r>
    </w:p>
    <w:p w14:paraId="50F9C792" w14:textId="11E5F5E3" w:rsidR="00194CC1" w:rsidRPr="00194CC1" w:rsidRDefault="00194CC1" w:rsidP="00540201">
      <w:pPr>
        <w:jc w:val="center"/>
        <w:rPr>
          <w:lang w:val="en-US"/>
        </w:rPr>
      </w:pPr>
    </w:p>
    <w:p w14:paraId="196A02E2" w14:textId="5F71B78D" w:rsidR="00194CC1" w:rsidRPr="00194CC1" w:rsidRDefault="00194CC1" w:rsidP="00194CC1">
      <w:r w:rsidRPr="00194CC1">
        <w:t xml:space="preserve">Eftir þetta er </w:t>
      </w:r>
      <w:r w:rsidR="00BE32E7">
        <w:t>myndskeið í beinni</w:t>
      </w:r>
      <w:r w:rsidRPr="00194CC1">
        <w:t xml:space="preserve"> virkt og nemendur geta nú tekið þátt:</w:t>
      </w:r>
    </w:p>
    <w:p w14:paraId="12FD5F96" w14:textId="68036E18" w:rsidR="00194CC1" w:rsidRPr="00194CC1" w:rsidRDefault="001B1CEF" w:rsidP="001B1CEF">
      <w:pPr>
        <w:jc w:val="center"/>
      </w:pPr>
      <w:r>
        <w:rPr>
          <w:noProof/>
        </w:rPr>
        <w:lastRenderedPageBreak/>
        <w:drawing>
          <wp:inline distT="0" distB="0" distL="0" distR="0" wp14:anchorId="66A3778B" wp14:editId="282DEDC2">
            <wp:extent cx="1409997" cy="3036986"/>
            <wp:effectExtent l="0" t="0" r="0" b="0"/>
            <wp:docPr id="20" name="Mynd 20" descr="Mynd sem inniheldur texti, �tl�nur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ynd 20" descr="Mynd sem inniheldur texti, �tl�nur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88" cy="30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8BBE9" w14:textId="1E21F579" w:rsidR="00194CC1" w:rsidRPr="00194CC1" w:rsidRDefault="00194CC1" w:rsidP="00194CC1">
      <w:r w:rsidRPr="00194CC1">
        <w:t>Það er hægt að nota allan skjáinn, kveikja/slökkva á hljóðnema og myndavél og deila skjánum (vafrastýrður).</w:t>
      </w:r>
    </w:p>
    <w:p w14:paraId="0A5D98E3" w14:textId="77777777" w:rsidR="00194CC1" w:rsidRPr="00194CC1" w:rsidRDefault="00194CC1" w:rsidP="00194CC1"/>
    <w:p w14:paraId="43BEFBA1" w14:textId="5FCE465B" w:rsidR="00194CC1" w:rsidRPr="00194CC1" w:rsidRDefault="00194CC1" w:rsidP="00194CC1">
      <w:r w:rsidRPr="00194CC1">
        <w:t>Þá er hægt að gefa umsögn á fundinum</w:t>
      </w:r>
      <w:r w:rsidR="00914EFB">
        <w:t xml:space="preserve"> o</w:t>
      </w:r>
      <w:r w:rsidRPr="00194CC1">
        <w:t>g fundarupplýsingar má sjá á spjallinu.</w:t>
      </w:r>
    </w:p>
    <w:p w14:paraId="10C82E0D" w14:textId="4971D976" w:rsidR="00194CC1" w:rsidRPr="00194CC1" w:rsidRDefault="00A0119E" w:rsidP="00BC0C2A">
      <w:pPr>
        <w:jc w:val="center"/>
      </w:pPr>
      <w:r>
        <w:rPr>
          <w:noProof/>
        </w:rPr>
        <w:drawing>
          <wp:inline distT="0" distB="0" distL="0" distR="0" wp14:anchorId="1B7AAA7C" wp14:editId="1C5C5453">
            <wp:extent cx="1589965" cy="1321909"/>
            <wp:effectExtent l="0" t="0" r="0" b="0"/>
            <wp:docPr id="21" name="Mynd 2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ynd 21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12" cy="132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C2A">
        <w:t xml:space="preserve">       </w:t>
      </w:r>
      <w:r w:rsidR="00BC0C2A">
        <w:rPr>
          <w:noProof/>
        </w:rPr>
        <w:drawing>
          <wp:inline distT="0" distB="0" distL="0" distR="0" wp14:anchorId="1F2C3247" wp14:editId="45CBEBD5">
            <wp:extent cx="2729553" cy="1325619"/>
            <wp:effectExtent l="0" t="0" r="0" b="8255"/>
            <wp:docPr id="22" name="Mynd 2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ynd 2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12" cy="13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650A" w14:textId="0624AD55" w:rsidR="00194CC1" w:rsidRPr="00194CC1" w:rsidRDefault="00914EFB" w:rsidP="00194CC1">
      <w:r>
        <w:t>Minnisatriði</w:t>
      </w:r>
    </w:p>
    <w:p w14:paraId="5A636704" w14:textId="01903A54" w:rsidR="00194CC1" w:rsidRPr="00194CC1" w:rsidRDefault="00194CC1" w:rsidP="00194CC1">
      <w:r w:rsidRPr="00194CC1">
        <w:t xml:space="preserve">Að lokum, efst í hægra horninu, er möguleiki á að bæta athugasemdum við </w:t>
      </w:r>
      <w:r w:rsidR="00914EFB">
        <w:t>námsvettvanginn</w:t>
      </w:r>
      <w:r w:rsidRPr="00194CC1">
        <w:t>.</w:t>
      </w:r>
    </w:p>
    <w:p w14:paraId="3273D886" w14:textId="206425B3" w:rsidR="00194CC1" w:rsidRPr="00194CC1" w:rsidRDefault="00194CC1" w:rsidP="00194CC1">
      <w:r w:rsidRPr="00194CC1">
        <w:t>Fyrir hver</w:t>
      </w:r>
      <w:r w:rsidR="003D187C">
        <w:t xml:space="preserve">t minnisatriði </w:t>
      </w:r>
      <w:r w:rsidRPr="00194CC1">
        <w:t xml:space="preserve">er hægt að tilgreina hverjir eiga að geta séð </w:t>
      </w:r>
      <w:r w:rsidR="003D187C">
        <w:t>það</w:t>
      </w:r>
      <w:r w:rsidRPr="00194CC1">
        <w:t xml:space="preserve">. Ef enginn er </w:t>
      </w:r>
      <w:r w:rsidR="003D187C">
        <w:t>valinn</w:t>
      </w:r>
      <w:r w:rsidRPr="00194CC1">
        <w:t xml:space="preserve"> getur aðeins kennarinn sjálfur </w:t>
      </w:r>
      <w:r w:rsidR="00106CD0">
        <w:t>séð það</w:t>
      </w:r>
      <w:r w:rsidRPr="00194CC1">
        <w:t xml:space="preserve">. Að auki, </w:t>
      </w:r>
      <w:r w:rsidR="004D0551">
        <w:t xml:space="preserve">er </w:t>
      </w:r>
      <w:r w:rsidR="00106CD0">
        <w:t>möguleik</w:t>
      </w:r>
      <w:r w:rsidR="004D0551">
        <w:t>i á</w:t>
      </w:r>
      <w:r w:rsidRPr="00194CC1">
        <w:t xml:space="preserve"> að bæta við skrám.</w:t>
      </w:r>
    </w:p>
    <w:p w14:paraId="21465EE1" w14:textId="2B6DC572" w:rsidR="00194CC1" w:rsidRPr="00194CC1" w:rsidRDefault="00191853" w:rsidP="00191853">
      <w:pPr>
        <w:jc w:val="center"/>
      </w:pPr>
      <w:r w:rsidRPr="00FC451C">
        <w:rPr>
          <w:noProof/>
        </w:rPr>
        <w:drawing>
          <wp:inline distT="0" distB="0" distL="0" distR="0" wp14:anchorId="2D3C5DF0" wp14:editId="7FEC8A83">
            <wp:extent cx="1680804" cy="836795"/>
            <wp:effectExtent l="0" t="0" r="0" b="1905"/>
            <wp:docPr id="13" name="Mynd 13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ynd 13" descr="Mynd sem inniheldur texti&#10;&#10;Lýsing sjálfkrafa búin til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6467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9B2E" w14:textId="5EE5D2BE" w:rsidR="00194CC1" w:rsidRPr="00194CC1" w:rsidRDefault="004D0551" w:rsidP="00194CC1">
      <w:r>
        <w:t>Minnisatriði</w:t>
      </w:r>
      <w:r w:rsidR="00194CC1" w:rsidRPr="00194CC1">
        <w:t xml:space="preserve"> </w:t>
      </w:r>
      <w:r>
        <w:t>bætist</w:t>
      </w:r>
      <w:r w:rsidR="00194CC1" w:rsidRPr="00194CC1">
        <w:t xml:space="preserve"> sjálfkrafa við með nafni og dagsetningu/tíma.</w:t>
      </w:r>
    </w:p>
    <w:p w14:paraId="7979E1AC" w14:textId="70EA5C57" w:rsidR="00194CC1" w:rsidRPr="00194CC1" w:rsidRDefault="00194CC1" w:rsidP="00194CC1"/>
    <w:p w14:paraId="53D38B7A" w14:textId="64D1AE4D" w:rsidR="00194CC1" w:rsidRPr="00E525EC" w:rsidRDefault="00E525EC" w:rsidP="00194CC1">
      <w:pPr>
        <w:rPr>
          <w:b/>
          <w:bCs/>
        </w:rPr>
      </w:pPr>
      <w:r w:rsidRPr="00E525EC">
        <w:rPr>
          <w:b/>
          <w:bCs/>
        </w:rPr>
        <w:t>Aðgangur/Notkun í gegnum farsímaforrit</w:t>
      </w:r>
    </w:p>
    <w:p w14:paraId="759ABB3B" w14:textId="3A96E5FC" w:rsidR="00194CC1" w:rsidRPr="00194CC1" w:rsidRDefault="00F443A9" w:rsidP="00194CC1">
      <w:r>
        <w:lastRenderedPageBreak/>
        <w:t>Það er hægt að nálgast námsvettvang beint frá Speedadmin forritinu fyrir einstakan nemanda eða hóp.</w:t>
      </w:r>
      <w:r w:rsidR="00194CC1" w:rsidRPr="00194CC1">
        <w:t xml:space="preserve"> Þetta á bæði við um kennara og nemanda / forráðam</w:t>
      </w:r>
      <w:r w:rsidR="00E421E8">
        <w:t>anna</w:t>
      </w:r>
      <w:r w:rsidR="00194CC1" w:rsidRPr="00194CC1">
        <w:t xml:space="preserve"> útgáfu </w:t>
      </w:r>
      <w:r w:rsidR="00C21BE8">
        <w:t>forritsins</w:t>
      </w:r>
      <w:r w:rsidR="00194CC1" w:rsidRPr="00194CC1">
        <w:t>.</w:t>
      </w:r>
    </w:p>
    <w:p w14:paraId="4C0DC690" w14:textId="0A637572" w:rsidR="00194CC1" w:rsidRPr="00194CC1" w:rsidRDefault="00CD0F7B" w:rsidP="00CD0F7B">
      <w:pPr>
        <w:jc w:val="center"/>
      </w:pPr>
      <w:r>
        <w:rPr>
          <w:noProof/>
        </w:rPr>
        <w:drawing>
          <wp:inline distT="0" distB="0" distL="0" distR="0" wp14:anchorId="56010395" wp14:editId="624F607D">
            <wp:extent cx="1131107" cy="947440"/>
            <wp:effectExtent l="0" t="0" r="0" b="5080"/>
            <wp:docPr id="14" name="Mynd 1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ynd 14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2" cy="9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82FB5" w14:textId="77777777" w:rsidR="00194CC1" w:rsidRPr="00194CC1" w:rsidRDefault="00194CC1" w:rsidP="00194CC1"/>
    <w:p w14:paraId="046A583D" w14:textId="77777777" w:rsidR="008B66D4" w:rsidRDefault="008B66D4" w:rsidP="008B66D4">
      <w:pPr>
        <w:pStyle w:val="Venjulegtvefur"/>
      </w:pPr>
      <w:r>
        <w:t>Að auki er hægt að fara inn í vefútgáfu Speedadmin frá appi:</w:t>
      </w:r>
    </w:p>
    <w:p w14:paraId="76F6A3D2" w14:textId="624A8672" w:rsidR="00194CC1" w:rsidRPr="00194CC1" w:rsidRDefault="00D36E7E" w:rsidP="008B66D4">
      <w:pPr>
        <w:pStyle w:val="wysiwyg-text-align-center"/>
        <w:jc w:val="center"/>
      </w:pPr>
      <w:r>
        <w:rPr>
          <w:noProof/>
        </w:rPr>
        <w:drawing>
          <wp:inline distT="0" distB="0" distL="0" distR="0" wp14:anchorId="4F7D692F" wp14:editId="340F53C1">
            <wp:extent cx="1030682" cy="1629015"/>
            <wp:effectExtent l="0" t="0" r="0" b="9525"/>
            <wp:docPr id="15" name="Myn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36" cy="16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9929" w14:textId="00AB912E" w:rsidR="00194CC1" w:rsidRPr="00194CC1" w:rsidRDefault="0060280E" w:rsidP="00194CC1">
      <w:r>
        <w:t>Þaðan</w:t>
      </w:r>
      <w:r w:rsidR="00194CC1" w:rsidRPr="00194CC1">
        <w:t xml:space="preserve"> er hægt að fara í valmyndina og velja </w:t>
      </w:r>
      <w:r w:rsidR="00900780">
        <w:t>Námsvettvang</w:t>
      </w:r>
      <w:r w:rsidR="00194CC1" w:rsidRPr="00194CC1">
        <w:t>:</w:t>
      </w:r>
    </w:p>
    <w:p w14:paraId="2BBBAD10" w14:textId="77777777" w:rsidR="00194CC1" w:rsidRPr="00194CC1" w:rsidRDefault="00194CC1" w:rsidP="00194CC1"/>
    <w:p w14:paraId="266C0666" w14:textId="7B28C102" w:rsidR="00194CC1" w:rsidRPr="00194CC1" w:rsidRDefault="0060280E" w:rsidP="0060280E">
      <w:pPr>
        <w:jc w:val="center"/>
      </w:pPr>
      <w:r>
        <w:rPr>
          <w:noProof/>
        </w:rPr>
        <w:drawing>
          <wp:inline distT="0" distB="0" distL="0" distR="0" wp14:anchorId="168D54A1" wp14:editId="11396BF7">
            <wp:extent cx="1067681" cy="1749222"/>
            <wp:effectExtent l="0" t="0" r="0" b="3810"/>
            <wp:docPr id="16" name="Myn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18" cy="17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F7CC" w14:textId="2F5E890B" w:rsidR="00194CC1" w:rsidRPr="00194CC1" w:rsidRDefault="00194CC1" w:rsidP="00194CC1">
      <w:r w:rsidRPr="00194CC1">
        <w:t xml:space="preserve"> </w:t>
      </w:r>
      <w:r w:rsidR="00F37372">
        <w:t xml:space="preserve">Kennari getur </w:t>
      </w:r>
      <w:r w:rsidRPr="00194CC1">
        <w:t>bæt</w:t>
      </w:r>
      <w:r w:rsidR="00937D2B">
        <w:t>t</w:t>
      </w:r>
      <w:r w:rsidRPr="00194CC1">
        <w:t xml:space="preserve"> "</w:t>
      </w:r>
      <w:r w:rsidR="00F37372">
        <w:t>Minnisatriði</w:t>
      </w:r>
      <w:r w:rsidRPr="00194CC1">
        <w:t xml:space="preserve">" við nemanda / </w:t>
      </w:r>
      <w:r w:rsidR="00937D2B">
        <w:t>samspil</w:t>
      </w:r>
      <w:r w:rsidRPr="00194CC1">
        <w:t xml:space="preserve"> úr appinu:</w:t>
      </w:r>
    </w:p>
    <w:p w14:paraId="33A52CB8" w14:textId="36D0DDEE" w:rsidR="00194CC1" w:rsidRPr="00194CC1" w:rsidRDefault="00666739" w:rsidP="00666739">
      <w:pPr>
        <w:jc w:val="center"/>
      </w:pPr>
      <w:r>
        <w:rPr>
          <w:noProof/>
        </w:rPr>
        <w:drawing>
          <wp:inline distT="0" distB="0" distL="0" distR="0" wp14:anchorId="05DEC6C9" wp14:editId="4E7CBFE5">
            <wp:extent cx="1173392" cy="1671157"/>
            <wp:effectExtent l="0" t="0" r="8255" b="5715"/>
            <wp:docPr id="17" name="Mynd 17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ynd 17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63" cy="168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F5F5" w14:textId="13DBF26B" w:rsidR="00194CC1" w:rsidRPr="00194CC1" w:rsidRDefault="00194CC1" w:rsidP="00194CC1">
      <w:r w:rsidRPr="00194CC1">
        <w:lastRenderedPageBreak/>
        <w:t xml:space="preserve">Einnig er hægt að setja inn í </w:t>
      </w:r>
      <w:r w:rsidR="00666739">
        <w:t>minnisatrið;</w:t>
      </w:r>
      <w:r w:rsidRPr="00194CC1">
        <w:t xml:space="preserve"> skrár, hljóð, mynd</w:t>
      </w:r>
      <w:r w:rsidR="005F2033">
        <w:t xml:space="preserve"> og</w:t>
      </w:r>
      <w:r w:rsidRPr="00194CC1">
        <w:t xml:space="preserve"> upptöku</w:t>
      </w:r>
      <w:r w:rsidR="005F2033">
        <w:t>r</w:t>
      </w:r>
      <w:r w:rsidRPr="00194CC1">
        <w:t xml:space="preserve">. </w:t>
      </w:r>
      <w:r w:rsidR="005F2033">
        <w:t>Þ</w:t>
      </w:r>
      <w:r w:rsidRPr="00194CC1">
        <w:t>að er</w:t>
      </w:r>
      <w:r w:rsidR="005F2033">
        <w:t xml:space="preserve"> svo </w:t>
      </w:r>
      <w:r w:rsidRPr="00194CC1">
        <w:t xml:space="preserve">hægt að velja hvort </w:t>
      </w:r>
      <w:r w:rsidR="005F2033">
        <w:t>minnisatriðinu</w:t>
      </w:r>
      <w:r w:rsidRPr="00194CC1">
        <w:t xml:space="preserve"> eigi að deila með nemandanum og öðrum kennurum/ofurnotendum.</w:t>
      </w:r>
    </w:p>
    <w:p w14:paraId="5B15A77F" w14:textId="77777777" w:rsidR="00194CC1" w:rsidRPr="00194CC1" w:rsidRDefault="00194CC1" w:rsidP="00194CC1"/>
    <w:p w14:paraId="68C797C3" w14:textId="07786E8C" w:rsidR="00194CC1" w:rsidRPr="00194CC1" w:rsidRDefault="00874809" w:rsidP="00194CC1">
      <w:r>
        <w:t>Minnisatriði</w:t>
      </w:r>
      <w:r w:rsidR="00194CC1" w:rsidRPr="00194CC1">
        <w:t xml:space="preserve"> má sjá í appinu </w:t>
      </w:r>
      <w:r>
        <w:t>af</w:t>
      </w:r>
      <w:r w:rsidR="00194CC1" w:rsidRPr="00194CC1">
        <w:t xml:space="preserve"> nemandann / forráðamann</w:t>
      </w:r>
      <w:r>
        <w:t>i</w:t>
      </w:r>
      <w:r w:rsidR="00194CC1" w:rsidRPr="00194CC1">
        <w:t xml:space="preserve"> ef </w:t>
      </w:r>
      <w:r>
        <w:t>honum/þeim</w:t>
      </w:r>
      <w:r w:rsidR="00194CC1" w:rsidRPr="00194CC1">
        <w:t xml:space="preserve"> er úthlutað til nemandans, </w:t>
      </w:r>
      <w:r w:rsidR="00BC08E8">
        <w:t>og</w:t>
      </w:r>
      <w:r w:rsidR="00194CC1" w:rsidRPr="00194CC1">
        <w:t xml:space="preserve"> </w:t>
      </w:r>
      <w:r w:rsidR="00BC08E8">
        <w:t>það</w:t>
      </w:r>
      <w:r w:rsidR="00194CC1" w:rsidRPr="00194CC1">
        <w:t xml:space="preserve"> verður einnig sýnileg á námsvettvangi nemandans í efra hægra horninu:</w:t>
      </w:r>
    </w:p>
    <w:p w14:paraId="4C1611DE" w14:textId="2FD52074" w:rsidR="00194CC1" w:rsidRPr="00194CC1" w:rsidRDefault="00A87010" w:rsidP="00A87010">
      <w:pPr>
        <w:jc w:val="center"/>
      </w:pPr>
      <w:r w:rsidRPr="00A87010">
        <w:rPr>
          <w:noProof/>
        </w:rPr>
        <w:drawing>
          <wp:inline distT="0" distB="0" distL="0" distR="0" wp14:anchorId="1E4ACE92" wp14:editId="4D2EBBAE">
            <wp:extent cx="1532809" cy="494767"/>
            <wp:effectExtent l="0" t="0" r="0" b="635"/>
            <wp:docPr id="18" name="Mynd 1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ynd 18" descr="Mynd sem inniheldur texti&#10;&#10;Lýsing sjálfkrafa búin til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50389" cy="50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169AF" w14:textId="744CCE6E" w:rsidR="00194CC1" w:rsidRPr="00194CC1" w:rsidRDefault="00194CC1" w:rsidP="00937D2B">
      <w:pPr>
        <w:jc w:val="center"/>
      </w:pPr>
    </w:p>
    <w:p w14:paraId="3BB021EF" w14:textId="77777777" w:rsidR="00194CC1" w:rsidRPr="00194CC1" w:rsidRDefault="00194CC1" w:rsidP="00194CC1">
      <w:r w:rsidRPr="00194CC1">
        <w:t xml:space="preserve"> </w:t>
      </w:r>
    </w:p>
    <w:p w14:paraId="29333474" w14:textId="4BA11AC5" w:rsidR="00194CC1" w:rsidRPr="00425CB5" w:rsidRDefault="00194CC1" w:rsidP="00194CC1">
      <w:pPr>
        <w:rPr>
          <w:lang w:val="en-US"/>
        </w:rPr>
      </w:pPr>
    </w:p>
    <w:sectPr w:rsidR="00194CC1" w:rsidRPr="00425C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2086"/>
    <w:multiLevelType w:val="hybridMultilevel"/>
    <w:tmpl w:val="BF247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3C"/>
    <w:rsid w:val="00040877"/>
    <w:rsid w:val="00044D80"/>
    <w:rsid w:val="00106CD0"/>
    <w:rsid w:val="00133400"/>
    <w:rsid w:val="00191022"/>
    <w:rsid w:val="00191853"/>
    <w:rsid w:val="00194CC1"/>
    <w:rsid w:val="001B1CEF"/>
    <w:rsid w:val="001B2798"/>
    <w:rsid w:val="00282989"/>
    <w:rsid w:val="00295B6A"/>
    <w:rsid w:val="002A4501"/>
    <w:rsid w:val="002A6665"/>
    <w:rsid w:val="002B6C22"/>
    <w:rsid w:val="002D4B16"/>
    <w:rsid w:val="002E28B3"/>
    <w:rsid w:val="003073D0"/>
    <w:rsid w:val="0033674F"/>
    <w:rsid w:val="00345E4C"/>
    <w:rsid w:val="00361B8D"/>
    <w:rsid w:val="00377105"/>
    <w:rsid w:val="00390AA5"/>
    <w:rsid w:val="003D187C"/>
    <w:rsid w:val="004074A4"/>
    <w:rsid w:val="00421220"/>
    <w:rsid w:val="00425CB5"/>
    <w:rsid w:val="004378A9"/>
    <w:rsid w:val="0044725E"/>
    <w:rsid w:val="0047261C"/>
    <w:rsid w:val="004D0551"/>
    <w:rsid w:val="004F603D"/>
    <w:rsid w:val="00540201"/>
    <w:rsid w:val="00566AD1"/>
    <w:rsid w:val="00582ADA"/>
    <w:rsid w:val="005A77C6"/>
    <w:rsid w:val="005B203C"/>
    <w:rsid w:val="005F2033"/>
    <w:rsid w:val="0060280E"/>
    <w:rsid w:val="00633B63"/>
    <w:rsid w:val="0064369A"/>
    <w:rsid w:val="00666739"/>
    <w:rsid w:val="00681AB9"/>
    <w:rsid w:val="00697E19"/>
    <w:rsid w:val="006C5123"/>
    <w:rsid w:val="007254B1"/>
    <w:rsid w:val="00746186"/>
    <w:rsid w:val="00753049"/>
    <w:rsid w:val="007D23A2"/>
    <w:rsid w:val="007D6D9A"/>
    <w:rsid w:val="00805EB1"/>
    <w:rsid w:val="00826EFD"/>
    <w:rsid w:val="008615E4"/>
    <w:rsid w:val="00874809"/>
    <w:rsid w:val="00895CFA"/>
    <w:rsid w:val="008B66D4"/>
    <w:rsid w:val="008C10B6"/>
    <w:rsid w:val="008D12CA"/>
    <w:rsid w:val="00900780"/>
    <w:rsid w:val="0090150F"/>
    <w:rsid w:val="00914EFB"/>
    <w:rsid w:val="00937D2B"/>
    <w:rsid w:val="00944C44"/>
    <w:rsid w:val="009627BE"/>
    <w:rsid w:val="00977580"/>
    <w:rsid w:val="009E20D1"/>
    <w:rsid w:val="00A0119E"/>
    <w:rsid w:val="00A1183D"/>
    <w:rsid w:val="00A13EC2"/>
    <w:rsid w:val="00A20828"/>
    <w:rsid w:val="00A520A4"/>
    <w:rsid w:val="00A575EB"/>
    <w:rsid w:val="00A87010"/>
    <w:rsid w:val="00AD5EDD"/>
    <w:rsid w:val="00AF403D"/>
    <w:rsid w:val="00B0241F"/>
    <w:rsid w:val="00B24A17"/>
    <w:rsid w:val="00B36D28"/>
    <w:rsid w:val="00B42A53"/>
    <w:rsid w:val="00B56ABD"/>
    <w:rsid w:val="00B70DA9"/>
    <w:rsid w:val="00BA4915"/>
    <w:rsid w:val="00BC08E8"/>
    <w:rsid w:val="00BC0C2A"/>
    <w:rsid w:val="00BD023B"/>
    <w:rsid w:val="00BE32E7"/>
    <w:rsid w:val="00BF579F"/>
    <w:rsid w:val="00C02EDC"/>
    <w:rsid w:val="00C21BE8"/>
    <w:rsid w:val="00CA488B"/>
    <w:rsid w:val="00CA65EA"/>
    <w:rsid w:val="00CC0C9B"/>
    <w:rsid w:val="00CD0F7B"/>
    <w:rsid w:val="00D14303"/>
    <w:rsid w:val="00D250E0"/>
    <w:rsid w:val="00D36E7E"/>
    <w:rsid w:val="00D66D33"/>
    <w:rsid w:val="00DD4988"/>
    <w:rsid w:val="00E2429E"/>
    <w:rsid w:val="00E324FA"/>
    <w:rsid w:val="00E366CE"/>
    <w:rsid w:val="00E36A0B"/>
    <w:rsid w:val="00E421E8"/>
    <w:rsid w:val="00E525EC"/>
    <w:rsid w:val="00E7061A"/>
    <w:rsid w:val="00EE0359"/>
    <w:rsid w:val="00EE3159"/>
    <w:rsid w:val="00F057D1"/>
    <w:rsid w:val="00F37372"/>
    <w:rsid w:val="00F439D4"/>
    <w:rsid w:val="00F443A9"/>
    <w:rsid w:val="00F77DEC"/>
    <w:rsid w:val="00F81C2F"/>
    <w:rsid w:val="00FC28A0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1D6B"/>
  <w15:chartTrackingRefBased/>
  <w15:docId w15:val="{2FF29E5E-73F0-4116-8D76-E512D71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8615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86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633B63"/>
    <w:pPr>
      <w:ind w:left="720"/>
      <w:contextualSpacing/>
    </w:pPr>
  </w:style>
  <w:style w:type="character" w:styleId="Bkartitill">
    <w:name w:val="Book Title"/>
    <w:basedOn w:val="Sjlfgefinleturgermlsgreinar"/>
    <w:uiPriority w:val="33"/>
    <w:qFormat/>
    <w:rsid w:val="00633B63"/>
    <w:rPr>
      <w:b/>
      <w:bCs/>
      <w:i/>
      <w:iCs/>
      <w:spacing w:val="5"/>
    </w:rPr>
  </w:style>
  <w:style w:type="paragraph" w:styleId="Venjulegtvefur">
    <w:name w:val="Normal (Web)"/>
    <w:basedOn w:val="Venjulegur"/>
    <w:uiPriority w:val="99"/>
    <w:semiHidden/>
    <w:unhideWhenUsed/>
    <w:rsid w:val="008B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wysiwyg-text-align-center">
    <w:name w:val="wysiwyg-text-align-center"/>
    <w:basedOn w:val="Venjulegur"/>
    <w:rsid w:val="008B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848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113</cp:revision>
  <dcterms:created xsi:type="dcterms:W3CDTF">2022-07-04T09:54:00Z</dcterms:created>
  <dcterms:modified xsi:type="dcterms:W3CDTF">2022-08-08T08:45:00Z</dcterms:modified>
</cp:coreProperties>
</file>