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6420C4">
              <w:t xml:space="preserve"> Bogføring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6420C4">
              <w:t xml:space="preserve"> 4. Betaling/fakturering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046A2C" w:rsidP="004C11C5">
            <w:r>
              <w:t>Sidste opdatering:</w:t>
            </w:r>
            <w:r w:rsidR="00E3019E">
              <w:t xml:space="preserve"> </w:t>
            </w:r>
            <w:r w:rsidR="00F20A0B">
              <w:fldChar w:fldCharType="begin"/>
            </w:r>
            <w:r w:rsidR="00F20A0B">
              <w:instrText xml:space="preserve"> DOCPROPERTY  LastSavedTime  \* MERGEFORMAT </w:instrText>
            </w:r>
            <w:r w:rsidR="00F20A0B">
              <w:fldChar w:fldCharType="separate"/>
            </w:r>
            <w:r w:rsidR="004C11C5">
              <w:t>10-11-2015 10:19</w:t>
            </w:r>
            <w:r w:rsidR="00F20A0B">
              <w:fldChar w:fldCharType="end"/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F20A0B">
              <w:fldChar w:fldCharType="begin"/>
            </w:r>
            <w:r w:rsidR="00F20A0B">
              <w:instrText xml:space="preserve"> DOCPROPERTY  LastSavedBy  \* MERGEFORMAT </w:instrText>
            </w:r>
            <w:r w:rsidR="00F20A0B">
              <w:fldChar w:fldCharType="separate"/>
            </w:r>
            <w:r w:rsidR="004C11C5">
              <w:t>Daniel</w:t>
            </w:r>
            <w:r w:rsidR="00F20A0B">
              <w:fldChar w:fldCharType="end"/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6420C4">
              <w:t xml:space="preserve"> 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Default="006420C4" w:rsidP="00E3019E">
      <w:pPr>
        <w:pStyle w:val="Title"/>
        <w:pBdr>
          <w:bottom w:val="single" w:sz="8" w:space="11" w:color="5B9BD5" w:themeColor="accent1"/>
        </w:pBdr>
      </w:pPr>
      <w:r>
        <w:t>Bogføring</w:t>
      </w:r>
    </w:p>
    <w:p w:rsidR="00E63B8E" w:rsidRPr="00E63B8E" w:rsidRDefault="00E63B8E" w:rsidP="00E63B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Inden man bogfører bør man gennemgå følgende:</w:t>
      </w:r>
    </w:p>
    <w:p w:rsidR="00E63B8E" w:rsidRPr="00E63B8E" w:rsidRDefault="00E63B8E" w:rsidP="00E63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"Ikke godkendte betalinger"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- i notifikationsbakken bør man gennemgå de betalinger der ikke automatisk er blevet godkendt af systemet pga. opstart/framelding midt i sæsonperioderne.</w:t>
      </w:r>
    </w:p>
    <w:p w:rsidR="00E63B8E" w:rsidRPr="00E63B8E" w:rsidRDefault="00E63B8E" w:rsidP="00E63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Opret evt. administrations gebyr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såfremt dette bruges. Den automatiske funktion kan tilføje adm. gebyr én gang pr. elev og sæson. Derfor kan funktionen også køres midt i sæsonen for at få tilføjet på nye elever. Angives der gebyr pr. fag skal dette gøres via en liste og fanen "Tildel elev takst ud fra liste".</w:t>
      </w:r>
    </w:p>
    <w:p w:rsidR="00E63B8E" w:rsidRPr="00E63B8E" w:rsidRDefault="00E63B8E" w:rsidP="00E63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Kontroller lister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- "Kontroller elev betalere" for elever under 18 år der står som betaler på fag eller instrumentleje. Samt listen "Elever uden opkrævning".</w:t>
      </w:r>
    </w:p>
    <w:p w:rsidR="00E63B8E" w:rsidRPr="00E63B8E" w:rsidRDefault="00E63B8E" w:rsidP="00E63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de-DE"/>
        </w:rPr>
        <w:t>Evt. opret automatisk refusion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hvis man ønsker at gøre dette løbende. Som minimum husk at lave refusion inden man bogfører sæsonens sidste rate, da man ellers må gøre det manuelt.</w:t>
      </w:r>
    </w:p>
    <w:p w:rsidR="00E63B8E" w:rsidRPr="00E63B8E" w:rsidRDefault="00E63B8E" w:rsidP="00E63B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Herefter er du klar til at lave din bogføringsfil.</w:t>
      </w:r>
    </w:p>
    <w:p w:rsidR="00E63B8E" w:rsidRPr="00E63B8E" w:rsidRDefault="00E63B8E" w:rsidP="00E63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</w:pPr>
      <w:r w:rsidRPr="00E63B8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de-DE" w:eastAsia="de-DE"/>
        </w:rPr>
        <w:t>Stamdata - Bogføring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  <w:t> - Opret ny kladde med valgfri kommentarfelt, og korrekt påligningsår.</w:t>
      </w:r>
    </w:p>
    <w:p w:rsidR="007A1B6B" w:rsidRDefault="00E63B8E" w:rsidP="007A1B6B">
      <w:r>
        <w:rPr>
          <w:noProof/>
          <w:lang w:val="de-DE" w:eastAsia="de-DE"/>
        </w:rPr>
        <w:drawing>
          <wp:inline distT="0" distB="0" distL="0" distR="0">
            <wp:extent cx="4521200" cy="1066800"/>
            <wp:effectExtent l="0" t="0" r="0" b="0"/>
            <wp:docPr id="1" name="Picture 1" descr="https://speedwareaps.zendesk.com/hc/da/article_attachments/20201429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2014291/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B8E" w:rsidRPr="00E63B8E" w:rsidRDefault="00E63B8E" w:rsidP="00E63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</w:pPr>
      <w:r w:rsidRPr="00E63B8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e-DE"/>
        </w:rPr>
        <w:t>Tilføj Betalinger til kladden 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 xml:space="preserve">- find den rate man ønsker at bogfører i dropdown menue ud for Rater: og tryk på "Til alle for den valgte rate". Alternativt marker de elever man ønsker at bogføre, og tryk Tilføj markerede. 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val="de-DE" w:eastAsia="de-DE"/>
        </w:rPr>
        <w:t>Herefter tryk på "Tilbage til oversigten"</w:t>
      </w:r>
    </w:p>
    <w:p w:rsidR="00E63B8E" w:rsidRDefault="00E63B8E" w:rsidP="007A1B6B">
      <w:r>
        <w:rPr>
          <w:noProof/>
          <w:lang w:val="de-DE" w:eastAsia="de-DE"/>
        </w:rPr>
        <w:drawing>
          <wp:inline distT="0" distB="0" distL="0" distR="0">
            <wp:extent cx="4800600" cy="1511300"/>
            <wp:effectExtent l="0" t="0" r="0" b="0"/>
            <wp:docPr id="3" name="Picture 3" descr="https://speedwareaps.zendesk.com/hc/da/article_attachments/202022812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edwareaps.zendesk.com/hc/da/article_attachments/202022812/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B8E" w:rsidRPr="00E63B8E" w:rsidRDefault="00E63B8E" w:rsidP="00E63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E63B8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e-DE"/>
        </w:rPr>
        <w:lastRenderedPageBreak/>
        <w:t>Bogfør </w:t>
      </w:r>
      <w:r w:rsidRPr="00E63B8E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- tryk på Bogfør, så vil filen være klar til at blive hentet til KMD. Gem filen i den mappesti som er aftalt med kommunens økonomikontor.</w:t>
      </w:r>
    </w:p>
    <w:p w:rsidR="00E63B8E" w:rsidRPr="007A1B6B" w:rsidRDefault="00E63B8E" w:rsidP="007A1B6B">
      <w:r>
        <w:rPr>
          <w:noProof/>
          <w:lang w:val="de-DE" w:eastAsia="de-DE"/>
        </w:rPr>
        <w:drawing>
          <wp:inline distT="0" distB="0" distL="0" distR="0">
            <wp:extent cx="5124450" cy="819150"/>
            <wp:effectExtent l="0" t="0" r="0" b="0"/>
            <wp:docPr id="4" name="Picture 4" descr="https://speedwareaps.zendesk.com/hc/da/article_attachments/202022832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eedwareaps.zendesk.com/hc/da/article_attachments/202022832/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0B" w:rsidRDefault="00F20A0B" w:rsidP="00840706">
      <w:pPr>
        <w:spacing w:after="0" w:line="240" w:lineRule="auto"/>
      </w:pPr>
      <w:r>
        <w:separator/>
      </w:r>
    </w:p>
  </w:endnote>
  <w:endnote w:type="continuationSeparator" w:id="0">
    <w:p w:rsidR="00F20A0B" w:rsidRDefault="00F20A0B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3B8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63B8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0B" w:rsidRDefault="00F20A0B" w:rsidP="00840706">
      <w:pPr>
        <w:spacing w:after="0" w:line="240" w:lineRule="auto"/>
      </w:pPr>
      <w:r>
        <w:separator/>
      </w:r>
    </w:p>
  </w:footnote>
  <w:footnote w:type="continuationSeparator" w:id="0">
    <w:p w:rsidR="00F20A0B" w:rsidRDefault="00F20A0B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F20A0B" w:rsidP="00046A2C">
    <w:pPr>
      <w:pStyle w:val="Title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8BD"/>
    <w:multiLevelType w:val="multilevel"/>
    <w:tmpl w:val="F926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31D5"/>
    <w:multiLevelType w:val="multilevel"/>
    <w:tmpl w:val="D26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938DA"/>
    <w:multiLevelType w:val="multilevel"/>
    <w:tmpl w:val="A60A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30EF9"/>
    <w:multiLevelType w:val="multilevel"/>
    <w:tmpl w:val="47B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F273E"/>
    <w:rsid w:val="002B16C9"/>
    <w:rsid w:val="004C11C5"/>
    <w:rsid w:val="004D17D2"/>
    <w:rsid w:val="00517403"/>
    <w:rsid w:val="0063496C"/>
    <w:rsid w:val="006420C4"/>
    <w:rsid w:val="007A1B6B"/>
    <w:rsid w:val="00840706"/>
    <w:rsid w:val="0090391E"/>
    <w:rsid w:val="009F0691"/>
    <w:rsid w:val="00A9541A"/>
    <w:rsid w:val="00B66E55"/>
    <w:rsid w:val="00CF2917"/>
    <w:rsid w:val="00E01AF0"/>
    <w:rsid w:val="00E3019E"/>
    <w:rsid w:val="00E63B8E"/>
    <w:rsid w:val="00F20A0B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45566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wysiwyg-underline">
    <w:name w:val="wysiwyg-underline"/>
    <w:basedOn w:val="DefaultParagraphFont"/>
    <w:rsid w:val="00E63B8E"/>
  </w:style>
  <w:style w:type="character" w:customStyle="1" w:styleId="apple-converted-space">
    <w:name w:val="apple-converted-space"/>
    <w:basedOn w:val="DefaultParagraphFont"/>
    <w:rsid w:val="00E6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B5DD90-CB81-44AD-BB15-CEAF1052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2016-12-09T10:51:00Z</dcterms:created>
  <dcterms:modified xsi:type="dcterms:W3CDTF">2016-12-09T10:51:00Z</dcterms:modified>
</cp:coreProperties>
</file>