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0A6D9" w14:textId="77777777" w:rsidR="00AF0450" w:rsidRDefault="00AF0450" w:rsidP="00AE7489">
      <w:pPr>
        <w:pStyle w:val="Heading1"/>
      </w:pPr>
    </w:p>
    <w:p w14:paraId="7F8DB5A9" w14:textId="77777777" w:rsidR="00AF0450" w:rsidRDefault="00AF0450" w:rsidP="00AE7489">
      <w:pPr>
        <w:pStyle w:val="Heading1"/>
      </w:pPr>
    </w:p>
    <w:p w14:paraId="7A7F04A2" w14:textId="77777777" w:rsidR="00AF0450" w:rsidRDefault="00AF0450" w:rsidP="00AE7489">
      <w:pPr>
        <w:pStyle w:val="Heading1"/>
      </w:pPr>
    </w:p>
    <w:p w14:paraId="75E1BEF2" w14:textId="77777777" w:rsidR="00AF0450" w:rsidRDefault="00AF0450" w:rsidP="00AE7489">
      <w:pPr>
        <w:pStyle w:val="Heading1"/>
      </w:pPr>
    </w:p>
    <w:p w14:paraId="7067531B" w14:textId="77777777" w:rsidR="00C46279" w:rsidRDefault="00C46279" w:rsidP="00C46279"/>
    <w:p w14:paraId="46EC2320" w14:textId="77777777" w:rsidR="00C46279" w:rsidRPr="00C46279" w:rsidRDefault="00C46279" w:rsidP="00C46279">
      <w:pPr>
        <w:pStyle w:val="Heading1"/>
      </w:pPr>
    </w:p>
    <w:p w14:paraId="6C0C6740" w14:textId="77777777" w:rsidR="000369D5" w:rsidRDefault="000369D5" w:rsidP="00DA1B82">
      <w:pPr>
        <w:jc w:val="center"/>
        <w:rPr>
          <w:sz w:val="44"/>
        </w:rPr>
      </w:pPr>
      <w:r>
        <w:rPr>
          <w:noProof/>
          <w:lang w:val="de-DE" w:eastAsia="de-DE"/>
        </w:rPr>
        <w:drawing>
          <wp:inline distT="0" distB="0" distL="0" distR="0" wp14:anchorId="33E87A8C" wp14:editId="78B2128A">
            <wp:extent cx="4064000" cy="685800"/>
            <wp:effectExtent l="25400" t="0" r="0" b="0"/>
            <wp:docPr id="21" name="Billede 15" descr="speedadmi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admin-logo.png"/>
                    <pic:cNvPicPr/>
                  </pic:nvPicPr>
                  <pic:blipFill>
                    <a:blip r:embed="rId7"/>
                    <a:stretch>
                      <a:fillRect/>
                    </a:stretch>
                  </pic:blipFill>
                  <pic:spPr>
                    <a:xfrm>
                      <a:off x="0" y="0"/>
                      <a:ext cx="4064000" cy="685800"/>
                    </a:xfrm>
                    <a:prstGeom prst="rect">
                      <a:avLst/>
                    </a:prstGeom>
                  </pic:spPr>
                </pic:pic>
              </a:graphicData>
            </a:graphic>
          </wp:inline>
        </w:drawing>
      </w:r>
    </w:p>
    <w:p w14:paraId="32E20048" w14:textId="77777777" w:rsidR="000369D5" w:rsidRDefault="000369D5" w:rsidP="000369D5"/>
    <w:p w14:paraId="233191B7" w14:textId="77777777" w:rsidR="000369D5" w:rsidRPr="000369D5" w:rsidRDefault="000369D5" w:rsidP="000369D5">
      <w:pPr>
        <w:pStyle w:val="Heading1"/>
      </w:pPr>
    </w:p>
    <w:p w14:paraId="3FAFDEDD" w14:textId="77777777" w:rsidR="00AE7489" w:rsidRPr="00AF0450" w:rsidRDefault="00AE7489" w:rsidP="00AF0450">
      <w:pPr>
        <w:pStyle w:val="Heading1"/>
        <w:jc w:val="center"/>
        <w:rPr>
          <w:sz w:val="44"/>
        </w:rPr>
      </w:pPr>
      <w:bookmarkStart w:id="0" w:name="_Toc469040120"/>
      <w:r w:rsidRPr="00AF0450">
        <w:rPr>
          <w:sz w:val="44"/>
        </w:rPr>
        <w:t>Håndtering af elever efter lukning af gentilmelding</w:t>
      </w:r>
      <w:bookmarkEnd w:id="0"/>
    </w:p>
    <w:p w14:paraId="5905A5C4" w14:textId="77777777" w:rsidR="00AE7489" w:rsidRDefault="00AE7489" w:rsidP="00AE7489"/>
    <w:p w14:paraId="48B5361B" w14:textId="77777777" w:rsidR="00AF0450" w:rsidRDefault="007A7FCF" w:rsidP="00AF0450">
      <w:pPr>
        <w:jc w:val="center"/>
      </w:pPr>
      <w:r>
        <w:rPr>
          <w:sz w:val="28"/>
        </w:rPr>
        <w:t>Sidst redigeret februar</w:t>
      </w:r>
      <w:r w:rsidR="00AF0450">
        <w:rPr>
          <w:sz w:val="28"/>
        </w:rPr>
        <w:t xml:space="preserve"> - 201</w:t>
      </w:r>
      <w:r>
        <w:rPr>
          <w:sz w:val="28"/>
        </w:rPr>
        <w:t>6</w:t>
      </w:r>
      <w:r w:rsidR="00AF0450">
        <w:br w:type="page"/>
      </w:r>
    </w:p>
    <w:sdt>
      <w:sdtPr>
        <w:id w:val="1008179187"/>
        <w:docPartObj>
          <w:docPartGallery w:val="Table of Contents"/>
          <w:docPartUnique/>
        </w:docPartObj>
      </w:sdtPr>
      <w:sdtEndPr>
        <w:rPr>
          <w:rFonts w:asciiTheme="minorHAnsi" w:eastAsiaTheme="minorHAnsi" w:hAnsiTheme="minorHAnsi" w:cstheme="minorBidi"/>
          <w:noProof/>
          <w:color w:val="auto"/>
          <w:sz w:val="24"/>
          <w:szCs w:val="24"/>
          <w:lang w:eastAsia="en-US"/>
        </w:rPr>
      </w:sdtEndPr>
      <w:sdtContent>
        <w:bookmarkStart w:id="1" w:name="_GoBack" w:displacedByCustomXml="prev"/>
        <w:bookmarkEnd w:id="1" w:displacedByCustomXml="prev"/>
        <w:p w14:paraId="081ECACC" w14:textId="2127889B" w:rsidR="00AC213B" w:rsidRDefault="00AC213B">
          <w:pPr>
            <w:pStyle w:val="TOCHeading"/>
          </w:pPr>
          <w:r>
            <w:t>Contents</w:t>
          </w:r>
        </w:p>
        <w:p w14:paraId="7AA090AC" w14:textId="6869385D" w:rsidR="00AC213B" w:rsidRDefault="00AC213B">
          <w:pPr>
            <w:pStyle w:val="TOC1"/>
            <w:tabs>
              <w:tab w:val="right" w:leader="dot" w:pos="9622"/>
            </w:tabs>
            <w:rPr>
              <w:rFonts w:eastAsiaTheme="minorEastAsia"/>
              <w:b w:val="0"/>
              <w:noProof/>
              <w:sz w:val="22"/>
              <w:szCs w:val="22"/>
              <w:lang w:val="de-DE" w:eastAsia="de-DE"/>
            </w:rPr>
          </w:pPr>
          <w:r>
            <w:fldChar w:fldCharType="begin"/>
          </w:r>
          <w:r>
            <w:instrText xml:space="preserve"> TOC \o "1-3" \h \z \u </w:instrText>
          </w:r>
          <w:r>
            <w:fldChar w:fldCharType="separate"/>
          </w:r>
          <w:hyperlink w:anchor="_Toc469040120" w:history="1">
            <w:r w:rsidRPr="00396034">
              <w:rPr>
                <w:rStyle w:val="Hyperlink"/>
                <w:noProof/>
              </w:rPr>
              <w:t>Håndtering af elever efter lukning af gentilmelding</w:t>
            </w:r>
            <w:r>
              <w:rPr>
                <w:noProof/>
                <w:webHidden/>
              </w:rPr>
              <w:tab/>
            </w:r>
            <w:r>
              <w:rPr>
                <w:noProof/>
                <w:webHidden/>
              </w:rPr>
              <w:fldChar w:fldCharType="begin"/>
            </w:r>
            <w:r>
              <w:rPr>
                <w:noProof/>
                <w:webHidden/>
              </w:rPr>
              <w:instrText xml:space="preserve"> PAGEREF _Toc469040120 \h </w:instrText>
            </w:r>
            <w:r>
              <w:rPr>
                <w:noProof/>
                <w:webHidden/>
              </w:rPr>
            </w:r>
            <w:r>
              <w:rPr>
                <w:noProof/>
                <w:webHidden/>
              </w:rPr>
              <w:fldChar w:fldCharType="separate"/>
            </w:r>
            <w:r>
              <w:rPr>
                <w:noProof/>
                <w:webHidden/>
              </w:rPr>
              <w:t>1</w:t>
            </w:r>
            <w:r>
              <w:rPr>
                <w:noProof/>
                <w:webHidden/>
              </w:rPr>
              <w:fldChar w:fldCharType="end"/>
            </w:r>
          </w:hyperlink>
        </w:p>
        <w:p w14:paraId="7CDB1197" w14:textId="49984475" w:rsidR="00AC213B" w:rsidRDefault="00AC213B">
          <w:pPr>
            <w:pStyle w:val="TOC1"/>
            <w:tabs>
              <w:tab w:val="right" w:leader="dot" w:pos="9622"/>
            </w:tabs>
            <w:rPr>
              <w:rFonts w:eastAsiaTheme="minorEastAsia"/>
              <w:b w:val="0"/>
              <w:noProof/>
              <w:sz w:val="22"/>
              <w:szCs w:val="22"/>
              <w:lang w:val="de-DE" w:eastAsia="de-DE"/>
            </w:rPr>
          </w:pPr>
          <w:hyperlink w:anchor="_Toc469040121" w:history="1">
            <w:r w:rsidRPr="00396034">
              <w:rPr>
                <w:rStyle w:val="Hyperlink"/>
                <w:noProof/>
              </w:rPr>
              <w:t>Tjekliste</w:t>
            </w:r>
            <w:r>
              <w:rPr>
                <w:noProof/>
                <w:webHidden/>
              </w:rPr>
              <w:tab/>
            </w:r>
            <w:r>
              <w:rPr>
                <w:noProof/>
                <w:webHidden/>
              </w:rPr>
              <w:fldChar w:fldCharType="begin"/>
            </w:r>
            <w:r>
              <w:rPr>
                <w:noProof/>
                <w:webHidden/>
              </w:rPr>
              <w:instrText xml:space="preserve"> PAGEREF _Toc469040121 \h </w:instrText>
            </w:r>
            <w:r>
              <w:rPr>
                <w:noProof/>
                <w:webHidden/>
              </w:rPr>
            </w:r>
            <w:r>
              <w:rPr>
                <w:noProof/>
                <w:webHidden/>
              </w:rPr>
              <w:fldChar w:fldCharType="separate"/>
            </w:r>
            <w:r>
              <w:rPr>
                <w:noProof/>
                <w:webHidden/>
              </w:rPr>
              <w:t>3</w:t>
            </w:r>
            <w:r>
              <w:rPr>
                <w:noProof/>
                <w:webHidden/>
              </w:rPr>
              <w:fldChar w:fldCharType="end"/>
            </w:r>
          </w:hyperlink>
        </w:p>
        <w:p w14:paraId="7B3EB87A" w14:textId="686A3918" w:rsidR="00AC213B" w:rsidRDefault="00AC213B">
          <w:pPr>
            <w:pStyle w:val="TOC1"/>
            <w:tabs>
              <w:tab w:val="right" w:leader="dot" w:pos="9622"/>
            </w:tabs>
            <w:rPr>
              <w:rFonts w:eastAsiaTheme="minorEastAsia"/>
              <w:b w:val="0"/>
              <w:noProof/>
              <w:sz w:val="22"/>
              <w:szCs w:val="22"/>
              <w:lang w:val="de-DE" w:eastAsia="de-DE"/>
            </w:rPr>
          </w:pPr>
          <w:hyperlink w:anchor="_Toc469040122" w:history="1">
            <w:r w:rsidRPr="00396034">
              <w:rPr>
                <w:rStyle w:val="Hyperlink"/>
                <w:noProof/>
              </w:rPr>
              <w:t>Klargøring af lærer</w:t>
            </w:r>
            <w:r>
              <w:rPr>
                <w:noProof/>
                <w:webHidden/>
              </w:rPr>
              <w:tab/>
            </w:r>
            <w:r>
              <w:rPr>
                <w:noProof/>
                <w:webHidden/>
              </w:rPr>
              <w:fldChar w:fldCharType="begin"/>
            </w:r>
            <w:r>
              <w:rPr>
                <w:noProof/>
                <w:webHidden/>
              </w:rPr>
              <w:instrText xml:space="preserve"> PAGEREF _Toc469040122 \h </w:instrText>
            </w:r>
            <w:r>
              <w:rPr>
                <w:noProof/>
                <w:webHidden/>
              </w:rPr>
            </w:r>
            <w:r>
              <w:rPr>
                <w:noProof/>
                <w:webHidden/>
              </w:rPr>
              <w:fldChar w:fldCharType="separate"/>
            </w:r>
            <w:r>
              <w:rPr>
                <w:noProof/>
                <w:webHidden/>
              </w:rPr>
              <w:t>3</w:t>
            </w:r>
            <w:r>
              <w:rPr>
                <w:noProof/>
                <w:webHidden/>
              </w:rPr>
              <w:fldChar w:fldCharType="end"/>
            </w:r>
          </w:hyperlink>
        </w:p>
        <w:p w14:paraId="30380C71" w14:textId="5D1375F0" w:rsidR="00AC213B" w:rsidRDefault="00AC213B">
          <w:pPr>
            <w:pStyle w:val="TOC2"/>
            <w:tabs>
              <w:tab w:val="left" w:pos="720"/>
              <w:tab w:val="right" w:leader="dot" w:pos="9622"/>
            </w:tabs>
            <w:rPr>
              <w:rFonts w:eastAsiaTheme="minorEastAsia"/>
              <w:b w:val="0"/>
              <w:noProof/>
              <w:lang w:val="de-DE" w:eastAsia="de-DE"/>
            </w:rPr>
          </w:pPr>
          <w:hyperlink w:anchor="_Toc469040123" w:history="1">
            <w:r w:rsidRPr="00396034">
              <w:rPr>
                <w:rStyle w:val="Hyperlink"/>
                <w:noProof/>
              </w:rPr>
              <w:t>1.</w:t>
            </w:r>
            <w:r>
              <w:rPr>
                <w:rFonts w:eastAsiaTheme="minorEastAsia"/>
                <w:b w:val="0"/>
                <w:noProof/>
                <w:lang w:val="de-DE" w:eastAsia="de-DE"/>
              </w:rPr>
              <w:tab/>
            </w:r>
            <w:r w:rsidRPr="00396034">
              <w:rPr>
                <w:rStyle w:val="Hyperlink"/>
                <w:noProof/>
              </w:rPr>
              <w:t>Timeoversigt</w:t>
            </w:r>
            <w:r>
              <w:rPr>
                <w:noProof/>
                <w:webHidden/>
              </w:rPr>
              <w:tab/>
            </w:r>
            <w:r>
              <w:rPr>
                <w:noProof/>
                <w:webHidden/>
              </w:rPr>
              <w:fldChar w:fldCharType="begin"/>
            </w:r>
            <w:r>
              <w:rPr>
                <w:noProof/>
                <w:webHidden/>
              </w:rPr>
              <w:instrText xml:space="preserve"> PAGEREF _Toc469040123 \h </w:instrText>
            </w:r>
            <w:r>
              <w:rPr>
                <w:noProof/>
                <w:webHidden/>
              </w:rPr>
            </w:r>
            <w:r>
              <w:rPr>
                <w:noProof/>
                <w:webHidden/>
              </w:rPr>
              <w:fldChar w:fldCharType="separate"/>
            </w:r>
            <w:r>
              <w:rPr>
                <w:noProof/>
                <w:webHidden/>
              </w:rPr>
              <w:t>3</w:t>
            </w:r>
            <w:r>
              <w:rPr>
                <w:noProof/>
                <w:webHidden/>
              </w:rPr>
              <w:fldChar w:fldCharType="end"/>
            </w:r>
          </w:hyperlink>
        </w:p>
        <w:p w14:paraId="71422915" w14:textId="2EFC6E2D" w:rsidR="00AC213B" w:rsidRDefault="00AC213B">
          <w:pPr>
            <w:pStyle w:val="TOC2"/>
            <w:tabs>
              <w:tab w:val="left" w:pos="720"/>
              <w:tab w:val="right" w:leader="dot" w:pos="9622"/>
            </w:tabs>
            <w:rPr>
              <w:rFonts w:eastAsiaTheme="minorEastAsia"/>
              <w:b w:val="0"/>
              <w:noProof/>
              <w:lang w:val="de-DE" w:eastAsia="de-DE"/>
            </w:rPr>
          </w:pPr>
          <w:hyperlink w:anchor="_Toc469040124" w:history="1">
            <w:r w:rsidRPr="00396034">
              <w:rPr>
                <w:rStyle w:val="Hyperlink"/>
                <w:noProof/>
              </w:rPr>
              <w:t>2.</w:t>
            </w:r>
            <w:r>
              <w:rPr>
                <w:rFonts w:eastAsiaTheme="minorEastAsia"/>
                <w:b w:val="0"/>
                <w:noProof/>
                <w:lang w:val="de-DE" w:eastAsia="de-DE"/>
              </w:rPr>
              <w:tab/>
            </w:r>
            <w:r w:rsidRPr="00396034">
              <w:rPr>
                <w:rStyle w:val="Hyperlink"/>
                <w:noProof/>
              </w:rPr>
              <w:t>Tildeling af lokaler til lærer (Lærer stamkort)</w:t>
            </w:r>
            <w:r>
              <w:rPr>
                <w:noProof/>
                <w:webHidden/>
              </w:rPr>
              <w:tab/>
            </w:r>
            <w:r>
              <w:rPr>
                <w:noProof/>
                <w:webHidden/>
              </w:rPr>
              <w:fldChar w:fldCharType="begin"/>
            </w:r>
            <w:r>
              <w:rPr>
                <w:noProof/>
                <w:webHidden/>
              </w:rPr>
              <w:instrText xml:space="preserve"> PAGEREF _Toc469040124 \h </w:instrText>
            </w:r>
            <w:r>
              <w:rPr>
                <w:noProof/>
                <w:webHidden/>
              </w:rPr>
            </w:r>
            <w:r>
              <w:rPr>
                <w:noProof/>
                <w:webHidden/>
              </w:rPr>
              <w:fldChar w:fldCharType="separate"/>
            </w:r>
            <w:r>
              <w:rPr>
                <w:noProof/>
                <w:webHidden/>
              </w:rPr>
              <w:t>4</w:t>
            </w:r>
            <w:r>
              <w:rPr>
                <w:noProof/>
                <w:webHidden/>
              </w:rPr>
              <w:fldChar w:fldCharType="end"/>
            </w:r>
          </w:hyperlink>
        </w:p>
        <w:p w14:paraId="122F0943" w14:textId="575A87E8" w:rsidR="00AC213B" w:rsidRDefault="00AC213B">
          <w:pPr>
            <w:pStyle w:val="TOC2"/>
            <w:tabs>
              <w:tab w:val="left" w:pos="720"/>
              <w:tab w:val="right" w:leader="dot" w:pos="9622"/>
            </w:tabs>
            <w:rPr>
              <w:rFonts w:eastAsiaTheme="minorEastAsia"/>
              <w:b w:val="0"/>
              <w:noProof/>
              <w:lang w:val="de-DE" w:eastAsia="de-DE"/>
            </w:rPr>
          </w:pPr>
          <w:hyperlink w:anchor="_Toc469040125" w:history="1">
            <w:r w:rsidRPr="00396034">
              <w:rPr>
                <w:rStyle w:val="Hyperlink"/>
                <w:noProof/>
              </w:rPr>
              <w:t>3.</w:t>
            </w:r>
            <w:r>
              <w:rPr>
                <w:rFonts w:eastAsiaTheme="minorEastAsia"/>
                <w:b w:val="0"/>
                <w:noProof/>
                <w:lang w:val="de-DE" w:eastAsia="de-DE"/>
              </w:rPr>
              <w:tab/>
            </w:r>
            <w:r w:rsidRPr="00396034">
              <w:rPr>
                <w:rStyle w:val="Hyperlink"/>
                <w:noProof/>
              </w:rPr>
              <w:t>Tilpas lønforhold + div. Planlægningsoversigt</w:t>
            </w:r>
            <w:r>
              <w:rPr>
                <w:noProof/>
                <w:webHidden/>
              </w:rPr>
              <w:tab/>
            </w:r>
            <w:r>
              <w:rPr>
                <w:noProof/>
                <w:webHidden/>
              </w:rPr>
              <w:fldChar w:fldCharType="begin"/>
            </w:r>
            <w:r>
              <w:rPr>
                <w:noProof/>
                <w:webHidden/>
              </w:rPr>
              <w:instrText xml:space="preserve"> PAGEREF _Toc469040125 \h </w:instrText>
            </w:r>
            <w:r>
              <w:rPr>
                <w:noProof/>
                <w:webHidden/>
              </w:rPr>
            </w:r>
            <w:r>
              <w:rPr>
                <w:noProof/>
                <w:webHidden/>
              </w:rPr>
              <w:fldChar w:fldCharType="separate"/>
            </w:r>
            <w:r>
              <w:rPr>
                <w:noProof/>
                <w:webHidden/>
              </w:rPr>
              <w:t>4</w:t>
            </w:r>
            <w:r>
              <w:rPr>
                <w:noProof/>
                <w:webHidden/>
              </w:rPr>
              <w:fldChar w:fldCharType="end"/>
            </w:r>
          </w:hyperlink>
        </w:p>
        <w:p w14:paraId="318301EB" w14:textId="1E718143" w:rsidR="00AC213B" w:rsidRDefault="00AC213B">
          <w:pPr>
            <w:pStyle w:val="TOC2"/>
            <w:tabs>
              <w:tab w:val="left" w:pos="720"/>
              <w:tab w:val="right" w:leader="dot" w:pos="9622"/>
            </w:tabs>
            <w:rPr>
              <w:rFonts w:eastAsiaTheme="minorEastAsia"/>
              <w:b w:val="0"/>
              <w:noProof/>
              <w:lang w:val="de-DE" w:eastAsia="de-DE"/>
            </w:rPr>
          </w:pPr>
          <w:hyperlink w:anchor="_Toc469040126" w:history="1">
            <w:r w:rsidRPr="00396034">
              <w:rPr>
                <w:rStyle w:val="Hyperlink"/>
                <w:noProof/>
              </w:rPr>
              <w:t>4.</w:t>
            </w:r>
            <w:r>
              <w:rPr>
                <w:rFonts w:eastAsiaTheme="minorEastAsia"/>
                <w:b w:val="0"/>
                <w:noProof/>
                <w:lang w:val="de-DE" w:eastAsia="de-DE"/>
              </w:rPr>
              <w:tab/>
            </w:r>
            <w:r w:rsidRPr="00396034">
              <w:rPr>
                <w:rStyle w:val="Hyperlink"/>
                <w:noProof/>
              </w:rPr>
              <w:t>Arbejdstid defineres i skema</w:t>
            </w:r>
            <w:r>
              <w:rPr>
                <w:noProof/>
                <w:webHidden/>
              </w:rPr>
              <w:tab/>
            </w:r>
            <w:r>
              <w:rPr>
                <w:noProof/>
                <w:webHidden/>
              </w:rPr>
              <w:fldChar w:fldCharType="begin"/>
            </w:r>
            <w:r>
              <w:rPr>
                <w:noProof/>
                <w:webHidden/>
              </w:rPr>
              <w:instrText xml:space="preserve"> PAGEREF _Toc469040126 \h </w:instrText>
            </w:r>
            <w:r>
              <w:rPr>
                <w:noProof/>
                <w:webHidden/>
              </w:rPr>
            </w:r>
            <w:r>
              <w:rPr>
                <w:noProof/>
                <w:webHidden/>
              </w:rPr>
              <w:fldChar w:fldCharType="separate"/>
            </w:r>
            <w:r>
              <w:rPr>
                <w:noProof/>
                <w:webHidden/>
              </w:rPr>
              <w:t>4</w:t>
            </w:r>
            <w:r>
              <w:rPr>
                <w:noProof/>
                <w:webHidden/>
              </w:rPr>
              <w:fldChar w:fldCharType="end"/>
            </w:r>
          </w:hyperlink>
        </w:p>
        <w:p w14:paraId="09ED5F27" w14:textId="2EA2E7BB" w:rsidR="00AC213B" w:rsidRDefault="00AC213B">
          <w:pPr>
            <w:pStyle w:val="TOC1"/>
            <w:tabs>
              <w:tab w:val="right" w:leader="dot" w:pos="9622"/>
            </w:tabs>
            <w:rPr>
              <w:rFonts w:eastAsiaTheme="minorEastAsia"/>
              <w:b w:val="0"/>
              <w:noProof/>
              <w:sz w:val="22"/>
              <w:szCs w:val="22"/>
              <w:lang w:val="de-DE" w:eastAsia="de-DE"/>
            </w:rPr>
          </w:pPr>
          <w:hyperlink w:anchor="_Toc469040127" w:history="1">
            <w:r w:rsidRPr="00396034">
              <w:rPr>
                <w:rStyle w:val="Hyperlink"/>
                <w:noProof/>
              </w:rPr>
              <w:t>Klargøring af elever</w:t>
            </w:r>
            <w:r>
              <w:rPr>
                <w:noProof/>
                <w:webHidden/>
              </w:rPr>
              <w:tab/>
            </w:r>
            <w:r>
              <w:rPr>
                <w:noProof/>
                <w:webHidden/>
              </w:rPr>
              <w:fldChar w:fldCharType="begin"/>
            </w:r>
            <w:r>
              <w:rPr>
                <w:noProof/>
                <w:webHidden/>
              </w:rPr>
              <w:instrText xml:space="preserve"> PAGEREF _Toc469040127 \h </w:instrText>
            </w:r>
            <w:r>
              <w:rPr>
                <w:noProof/>
                <w:webHidden/>
              </w:rPr>
            </w:r>
            <w:r>
              <w:rPr>
                <w:noProof/>
                <w:webHidden/>
              </w:rPr>
              <w:fldChar w:fldCharType="separate"/>
            </w:r>
            <w:r>
              <w:rPr>
                <w:noProof/>
                <w:webHidden/>
              </w:rPr>
              <w:t>4</w:t>
            </w:r>
            <w:r>
              <w:rPr>
                <w:noProof/>
                <w:webHidden/>
              </w:rPr>
              <w:fldChar w:fldCharType="end"/>
            </w:r>
          </w:hyperlink>
        </w:p>
        <w:p w14:paraId="72681948" w14:textId="1A03B534" w:rsidR="00AC213B" w:rsidRDefault="00AC213B">
          <w:pPr>
            <w:pStyle w:val="TOC2"/>
            <w:tabs>
              <w:tab w:val="left" w:pos="720"/>
              <w:tab w:val="right" w:leader="dot" w:pos="9622"/>
            </w:tabs>
            <w:rPr>
              <w:rFonts w:eastAsiaTheme="minorEastAsia"/>
              <w:b w:val="0"/>
              <w:noProof/>
              <w:lang w:val="de-DE" w:eastAsia="de-DE"/>
            </w:rPr>
          </w:pPr>
          <w:hyperlink w:anchor="_Toc469040128" w:history="1">
            <w:r w:rsidRPr="00396034">
              <w:rPr>
                <w:rStyle w:val="Hyperlink"/>
                <w:noProof/>
              </w:rPr>
              <w:t>1.</w:t>
            </w:r>
            <w:r>
              <w:rPr>
                <w:rFonts w:eastAsiaTheme="minorEastAsia"/>
                <w:b w:val="0"/>
                <w:noProof/>
                <w:lang w:val="de-DE" w:eastAsia="de-DE"/>
              </w:rPr>
              <w:tab/>
            </w:r>
            <w:r w:rsidRPr="00396034">
              <w:rPr>
                <w:rStyle w:val="Hyperlink"/>
                <w:noProof/>
              </w:rPr>
              <w:t>Ventelisteoprydning</w:t>
            </w:r>
            <w:r>
              <w:rPr>
                <w:noProof/>
                <w:webHidden/>
              </w:rPr>
              <w:tab/>
            </w:r>
            <w:r>
              <w:rPr>
                <w:noProof/>
                <w:webHidden/>
              </w:rPr>
              <w:fldChar w:fldCharType="begin"/>
            </w:r>
            <w:r>
              <w:rPr>
                <w:noProof/>
                <w:webHidden/>
              </w:rPr>
              <w:instrText xml:space="preserve"> PAGEREF _Toc469040128 \h </w:instrText>
            </w:r>
            <w:r>
              <w:rPr>
                <w:noProof/>
                <w:webHidden/>
              </w:rPr>
            </w:r>
            <w:r>
              <w:rPr>
                <w:noProof/>
                <w:webHidden/>
              </w:rPr>
              <w:fldChar w:fldCharType="separate"/>
            </w:r>
            <w:r>
              <w:rPr>
                <w:noProof/>
                <w:webHidden/>
              </w:rPr>
              <w:t>4</w:t>
            </w:r>
            <w:r>
              <w:rPr>
                <w:noProof/>
                <w:webHidden/>
              </w:rPr>
              <w:fldChar w:fldCharType="end"/>
            </w:r>
          </w:hyperlink>
        </w:p>
        <w:p w14:paraId="1E9ECF40" w14:textId="04A412C5" w:rsidR="00AC213B" w:rsidRDefault="00AC213B">
          <w:pPr>
            <w:pStyle w:val="TOC2"/>
            <w:tabs>
              <w:tab w:val="left" w:pos="720"/>
              <w:tab w:val="right" w:leader="dot" w:pos="9622"/>
            </w:tabs>
            <w:rPr>
              <w:rFonts w:eastAsiaTheme="minorEastAsia"/>
              <w:b w:val="0"/>
              <w:noProof/>
              <w:lang w:val="de-DE" w:eastAsia="de-DE"/>
            </w:rPr>
          </w:pPr>
          <w:hyperlink w:anchor="_Toc469040129" w:history="1">
            <w:r w:rsidRPr="00396034">
              <w:rPr>
                <w:rStyle w:val="Hyperlink"/>
                <w:noProof/>
              </w:rPr>
              <w:t>2.</w:t>
            </w:r>
            <w:r>
              <w:rPr>
                <w:rFonts w:eastAsiaTheme="minorEastAsia"/>
                <w:b w:val="0"/>
                <w:noProof/>
                <w:lang w:val="de-DE" w:eastAsia="de-DE"/>
              </w:rPr>
              <w:tab/>
            </w:r>
            <w:r w:rsidRPr="00396034">
              <w:rPr>
                <w:rStyle w:val="Hyperlink"/>
                <w:noProof/>
              </w:rPr>
              <w:t>Behandling af gentilmeldingsvalg</w:t>
            </w:r>
            <w:r>
              <w:rPr>
                <w:noProof/>
                <w:webHidden/>
              </w:rPr>
              <w:tab/>
            </w:r>
            <w:r>
              <w:rPr>
                <w:noProof/>
                <w:webHidden/>
              </w:rPr>
              <w:fldChar w:fldCharType="begin"/>
            </w:r>
            <w:r>
              <w:rPr>
                <w:noProof/>
                <w:webHidden/>
              </w:rPr>
              <w:instrText xml:space="preserve"> PAGEREF _Toc469040129 \h </w:instrText>
            </w:r>
            <w:r>
              <w:rPr>
                <w:noProof/>
                <w:webHidden/>
              </w:rPr>
            </w:r>
            <w:r>
              <w:rPr>
                <w:noProof/>
                <w:webHidden/>
              </w:rPr>
              <w:fldChar w:fldCharType="separate"/>
            </w:r>
            <w:r>
              <w:rPr>
                <w:noProof/>
                <w:webHidden/>
              </w:rPr>
              <w:t>6</w:t>
            </w:r>
            <w:r>
              <w:rPr>
                <w:noProof/>
                <w:webHidden/>
              </w:rPr>
              <w:fldChar w:fldCharType="end"/>
            </w:r>
          </w:hyperlink>
        </w:p>
        <w:p w14:paraId="4D8199E6" w14:textId="02DFDF88" w:rsidR="00AC213B" w:rsidRDefault="00AC213B">
          <w:pPr>
            <w:pStyle w:val="TOC2"/>
            <w:tabs>
              <w:tab w:val="right" w:leader="dot" w:pos="9622"/>
            </w:tabs>
            <w:rPr>
              <w:rFonts w:eastAsiaTheme="minorEastAsia"/>
              <w:b w:val="0"/>
              <w:noProof/>
              <w:lang w:val="de-DE" w:eastAsia="de-DE"/>
            </w:rPr>
          </w:pPr>
          <w:hyperlink w:anchor="_Toc469040130" w:history="1">
            <w:r w:rsidRPr="00396034">
              <w:rPr>
                <w:rStyle w:val="Hyperlink"/>
                <w:noProof/>
              </w:rPr>
              <w:t>Håndter de elever som gerne vil skifte lærer</w:t>
            </w:r>
            <w:r>
              <w:rPr>
                <w:noProof/>
                <w:webHidden/>
              </w:rPr>
              <w:tab/>
            </w:r>
            <w:r>
              <w:rPr>
                <w:noProof/>
                <w:webHidden/>
              </w:rPr>
              <w:fldChar w:fldCharType="begin"/>
            </w:r>
            <w:r>
              <w:rPr>
                <w:noProof/>
                <w:webHidden/>
              </w:rPr>
              <w:instrText xml:space="preserve"> PAGEREF _Toc469040130 \h </w:instrText>
            </w:r>
            <w:r>
              <w:rPr>
                <w:noProof/>
                <w:webHidden/>
              </w:rPr>
            </w:r>
            <w:r>
              <w:rPr>
                <w:noProof/>
                <w:webHidden/>
              </w:rPr>
              <w:fldChar w:fldCharType="separate"/>
            </w:r>
            <w:r>
              <w:rPr>
                <w:noProof/>
                <w:webHidden/>
              </w:rPr>
              <w:t>7</w:t>
            </w:r>
            <w:r>
              <w:rPr>
                <w:noProof/>
                <w:webHidden/>
              </w:rPr>
              <w:fldChar w:fldCharType="end"/>
            </w:r>
          </w:hyperlink>
        </w:p>
        <w:p w14:paraId="7FF9E99D" w14:textId="7ADC2A4E" w:rsidR="00AC213B" w:rsidRDefault="00AC213B">
          <w:pPr>
            <w:pStyle w:val="TOC2"/>
            <w:tabs>
              <w:tab w:val="right" w:leader="dot" w:pos="9622"/>
            </w:tabs>
            <w:rPr>
              <w:rFonts w:eastAsiaTheme="minorEastAsia"/>
              <w:b w:val="0"/>
              <w:noProof/>
              <w:lang w:val="de-DE" w:eastAsia="de-DE"/>
            </w:rPr>
          </w:pPr>
          <w:hyperlink w:anchor="_Toc469040131" w:history="1">
            <w:r w:rsidRPr="00396034">
              <w:rPr>
                <w:rStyle w:val="Hyperlink"/>
                <w:noProof/>
              </w:rPr>
              <w:t>Håndter de elever som gerne vil skifte lektionslængde</w:t>
            </w:r>
            <w:r>
              <w:rPr>
                <w:noProof/>
                <w:webHidden/>
              </w:rPr>
              <w:tab/>
            </w:r>
            <w:r>
              <w:rPr>
                <w:noProof/>
                <w:webHidden/>
              </w:rPr>
              <w:fldChar w:fldCharType="begin"/>
            </w:r>
            <w:r>
              <w:rPr>
                <w:noProof/>
                <w:webHidden/>
              </w:rPr>
              <w:instrText xml:space="preserve"> PAGEREF _Toc469040131 \h </w:instrText>
            </w:r>
            <w:r>
              <w:rPr>
                <w:noProof/>
                <w:webHidden/>
              </w:rPr>
            </w:r>
            <w:r>
              <w:rPr>
                <w:noProof/>
                <w:webHidden/>
              </w:rPr>
              <w:fldChar w:fldCharType="separate"/>
            </w:r>
            <w:r>
              <w:rPr>
                <w:noProof/>
                <w:webHidden/>
              </w:rPr>
              <w:t>8</w:t>
            </w:r>
            <w:r>
              <w:rPr>
                <w:noProof/>
                <w:webHidden/>
              </w:rPr>
              <w:fldChar w:fldCharType="end"/>
            </w:r>
          </w:hyperlink>
        </w:p>
        <w:p w14:paraId="31841CCE" w14:textId="1FFA78D0" w:rsidR="00AC213B" w:rsidRDefault="00AC213B">
          <w:pPr>
            <w:pStyle w:val="TOC2"/>
            <w:tabs>
              <w:tab w:val="right" w:leader="dot" w:pos="9622"/>
            </w:tabs>
            <w:rPr>
              <w:rFonts w:eastAsiaTheme="minorEastAsia"/>
              <w:b w:val="0"/>
              <w:noProof/>
              <w:lang w:val="de-DE" w:eastAsia="de-DE"/>
            </w:rPr>
          </w:pPr>
          <w:hyperlink w:anchor="_Toc469040132" w:history="1">
            <w:r w:rsidRPr="00396034">
              <w:rPr>
                <w:rStyle w:val="Hyperlink"/>
                <w:noProof/>
              </w:rPr>
              <w:t>Håndter de elever som gerne vil skifte fag</w:t>
            </w:r>
            <w:r>
              <w:rPr>
                <w:noProof/>
                <w:webHidden/>
              </w:rPr>
              <w:tab/>
            </w:r>
            <w:r>
              <w:rPr>
                <w:noProof/>
                <w:webHidden/>
              </w:rPr>
              <w:fldChar w:fldCharType="begin"/>
            </w:r>
            <w:r>
              <w:rPr>
                <w:noProof/>
                <w:webHidden/>
              </w:rPr>
              <w:instrText xml:space="preserve"> PAGEREF _Toc469040132 \h </w:instrText>
            </w:r>
            <w:r>
              <w:rPr>
                <w:noProof/>
                <w:webHidden/>
              </w:rPr>
            </w:r>
            <w:r>
              <w:rPr>
                <w:noProof/>
                <w:webHidden/>
              </w:rPr>
              <w:fldChar w:fldCharType="separate"/>
            </w:r>
            <w:r>
              <w:rPr>
                <w:noProof/>
                <w:webHidden/>
              </w:rPr>
              <w:t>9</w:t>
            </w:r>
            <w:r>
              <w:rPr>
                <w:noProof/>
                <w:webHidden/>
              </w:rPr>
              <w:fldChar w:fldCharType="end"/>
            </w:r>
          </w:hyperlink>
        </w:p>
        <w:p w14:paraId="3451CC8D" w14:textId="7F4A06F7" w:rsidR="00AC213B" w:rsidRDefault="00AC213B">
          <w:pPr>
            <w:pStyle w:val="TOC2"/>
            <w:tabs>
              <w:tab w:val="left" w:pos="720"/>
              <w:tab w:val="right" w:leader="dot" w:pos="9622"/>
            </w:tabs>
            <w:rPr>
              <w:rFonts w:eastAsiaTheme="minorEastAsia"/>
              <w:b w:val="0"/>
              <w:noProof/>
              <w:lang w:val="de-DE" w:eastAsia="de-DE"/>
            </w:rPr>
          </w:pPr>
          <w:hyperlink w:anchor="_Toc469040133" w:history="1">
            <w:r w:rsidRPr="00396034">
              <w:rPr>
                <w:rStyle w:val="Hyperlink"/>
                <w:noProof/>
              </w:rPr>
              <w:t>3.</w:t>
            </w:r>
            <w:r>
              <w:rPr>
                <w:rFonts w:eastAsiaTheme="minorEastAsia"/>
                <w:b w:val="0"/>
                <w:noProof/>
                <w:lang w:val="de-DE" w:eastAsia="de-DE"/>
              </w:rPr>
              <w:tab/>
            </w:r>
            <w:r w:rsidRPr="00396034">
              <w:rPr>
                <w:rStyle w:val="Hyperlink"/>
                <w:noProof/>
              </w:rPr>
              <w:t>Tilbage fra Orlov elev hentes ventelisten</w:t>
            </w:r>
            <w:r>
              <w:rPr>
                <w:noProof/>
                <w:webHidden/>
              </w:rPr>
              <w:tab/>
            </w:r>
            <w:r>
              <w:rPr>
                <w:noProof/>
                <w:webHidden/>
              </w:rPr>
              <w:fldChar w:fldCharType="begin"/>
            </w:r>
            <w:r>
              <w:rPr>
                <w:noProof/>
                <w:webHidden/>
              </w:rPr>
              <w:instrText xml:space="preserve"> PAGEREF _Toc469040133 \h </w:instrText>
            </w:r>
            <w:r>
              <w:rPr>
                <w:noProof/>
                <w:webHidden/>
              </w:rPr>
            </w:r>
            <w:r>
              <w:rPr>
                <w:noProof/>
                <w:webHidden/>
              </w:rPr>
              <w:fldChar w:fldCharType="separate"/>
            </w:r>
            <w:r>
              <w:rPr>
                <w:noProof/>
                <w:webHidden/>
              </w:rPr>
              <w:t>10</w:t>
            </w:r>
            <w:r>
              <w:rPr>
                <w:noProof/>
                <w:webHidden/>
              </w:rPr>
              <w:fldChar w:fldCharType="end"/>
            </w:r>
          </w:hyperlink>
        </w:p>
        <w:p w14:paraId="4120FC2A" w14:textId="14CFFE91" w:rsidR="00AC213B" w:rsidRDefault="00AC213B">
          <w:pPr>
            <w:pStyle w:val="TOC2"/>
            <w:tabs>
              <w:tab w:val="left" w:pos="720"/>
              <w:tab w:val="right" w:leader="dot" w:pos="9622"/>
            </w:tabs>
            <w:rPr>
              <w:rFonts w:eastAsiaTheme="minorEastAsia"/>
              <w:b w:val="0"/>
              <w:noProof/>
              <w:lang w:val="de-DE" w:eastAsia="de-DE"/>
            </w:rPr>
          </w:pPr>
          <w:hyperlink w:anchor="_Toc469040134" w:history="1">
            <w:r w:rsidRPr="00396034">
              <w:rPr>
                <w:rStyle w:val="Hyperlink"/>
                <w:noProof/>
              </w:rPr>
              <w:t>4.</w:t>
            </w:r>
            <w:r>
              <w:rPr>
                <w:rFonts w:eastAsiaTheme="minorEastAsia"/>
                <w:b w:val="0"/>
                <w:noProof/>
                <w:lang w:val="de-DE" w:eastAsia="de-DE"/>
              </w:rPr>
              <w:tab/>
            </w:r>
            <w:r w:rsidRPr="00396034">
              <w:rPr>
                <w:rStyle w:val="Hyperlink"/>
                <w:noProof/>
              </w:rPr>
              <w:t>Optage elever på ledige pladser</w:t>
            </w:r>
            <w:r>
              <w:rPr>
                <w:noProof/>
                <w:webHidden/>
              </w:rPr>
              <w:tab/>
            </w:r>
            <w:r>
              <w:rPr>
                <w:noProof/>
                <w:webHidden/>
              </w:rPr>
              <w:fldChar w:fldCharType="begin"/>
            </w:r>
            <w:r>
              <w:rPr>
                <w:noProof/>
                <w:webHidden/>
              </w:rPr>
              <w:instrText xml:space="preserve"> PAGEREF _Toc469040134 \h </w:instrText>
            </w:r>
            <w:r>
              <w:rPr>
                <w:noProof/>
                <w:webHidden/>
              </w:rPr>
            </w:r>
            <w:r>
              <w:rPr>
                <w:noProof/>
                <w:webHidden/>
              </w:rPr>
              <w:fldChar w:fldCharType="separate"/>
            </w:r>
            <w:r>
              <w:rPr>
                <w:noProof/>
                <w:webHidden/>
              </w:rPr>
              <w:t>10</w:t>
            </w:r>
            <w:r>
              <w:rPr>
                <w:noProof/>
                <w:webHidden/>
              </w:rPr>
              <w:fldChar w:fldCharType="end"/>
            </w:r>
          </w:hyperlink>
        </w:p>
        <w:p w14:paraId="2976A0EA" w14:textId="06F289CC" w:rsidR="00AC213B" w:rsidRDefault="00AC213B">
          <w:pPr>
            <w:pStyle w:val="TOC2"/>
            <w:tabs>
              <w:tab w:val="left" w:pos="720"/>
              <w:tab w:val="right" w:leader="dot" w:pos="9622"/>
            </w:tabs>
            <w:rPr>
              <w:rFonts w:eastAsiaTheme="minorEastAsia"/>
              <w:b w:val="0"/>
              <w:noProof/>
              <w:lang w:val="de-DE" w:eastAsia="de-DE"/>
            </w:rPr>
          </w:pPr>
          <w:hyperlink w:anchor="_Toc469040135" w:history="1">
            <w:r w:rsidRPr="00396034">
              <w:rPr>
                <w:rStyle w:val="Hyperlink"/>
                <w:noProof/>
              </w:rPr>
              <w:t>5.</w:t>
            </w:r>
            <w:r>
              <w:rPr>
                <w:rFonts w:eastAsiaTheme="minorEastAsia"/>
                <w:b w:val="0"/>
                <w:noProof/>
                <w:lang w:val="de-DE" w:eastAsia="de-DE"/>
              </w:rPr>
              <w:tab/>
            </w:r>
            <w:r w:rsidRPr="00396034">
              <w:rPr>
                <w:rStyle w:val="Hyperlink"/>
                <w:noProof/>
              </w:rPr>
              <w:t>Skemalæg elever</w:t>
            </w:r>
            <w:r>
              <w:rPr>
                <w:noProof/>
                <w:webHidden/>
              </w:rPr>
              <w:tab/>
            </w:r>
            <w:r>
              <w:rPr>
                <w:noProof/>
                <w:webHidden/>
              </w:rPr>
              <w:fldChar w:fldCharType="begin"/>
            </w:r>
            <w:r>
              <w:rPr>
                <w:noProof/>
                <w:webHidden/>
              </w:rPr>
              <w:instrText xml:space="preserve"> PAGEREF _Toc469040135 \h </w:instrText>
            </w:r>
            <w:r>
              <w:rPr>
                <w:noProof/>
                <w:webHidden/>
              </w:rPr>
            </w:r>
            <w:r>
              <w:rPr>
                <w:noProof/>
                <w:webHidden/>
              </w:rPr>
              <w:fldChar w:fldCharType="separate"/>
            </w:r>
            <w:r>
              <w:rPr>
                <w:noProof/>
                <w:webHidden/>
              </w:rPr>
              <w:t>13</w:t>
            </w:r>
            <w:r>
              <w:rPr>
                <w:noProof/>
                <w:webHidden/>
              </w:rPr>
              <w:fldChar w:fldCharType="end"/>
            </w:r>
          </w:hyperlink>
        </w:p>
        <w:p w14:paraId="2056A3C4" w14:textId="219D0DCF" w:rsidR="00AC213B" w:rsidRDefault="00AC213B">
          <w:r>
            <w:rPr>
              <w:b/>
              <w:bCs/>
              <w:noProof/>
            </w:rPr>
            <w:fldChar w:fldCharType="end"/>
          </w:r>
        </w:p>
      </w:sdtContent>
    </w:sdt>
    <w:p w14:paraId="5B9D699C" w14:textId="77777777" w:rsidR="00AF0450" w:rsidRDefault="00AF0450" w:rsidP="00AF0450">
      <w:pPr>
        <w:jc w:val="center"/>
      </w:pPr>
    </w:p>
    <w:p w14:paraId="40E9711F" w14:textId="77777777" w:rsidR="00AF0450" w:rsidRDefault="00AF0450" w:rsidP="00AF0450"/>
    <w:p w14:paraId="56A577DE" w14:textId="77777777" w:rsidR="00A64A0F" w:rsidRDefault="00AF0450" w:rsidP="00A64A0F">
      <w:r>
        <w:br w:type="page"/>
      </w:r>
    </w:p>
    <w:p w14:paraId="24F4760A" w14:textId="77777777" w:rsidR="00C90D56" w:rsidRDefault="00303918" w:rsidP="00303918">
      <w:pPr>
        <w:pStyle w:val="Heading1"/>
        <w:ind w:left="811"/>
      </w:pPr>
      <w:bookmarkStart w:id="2" w:name="_Toc469040121"/>
      <w:r>
        <w:lastRenderedPageBreak/>
        <w:t>Tjekliste</w:t>
      </w:r>
      <w:bookmarkEnd w:id="2"/>
    </w:p>
    <w:p w14:paraId="516110CF" w14:textId="77777777" w:rsidR="00303918" w:rsidRDefault="00303918" w:rsidP="001B030C">
      <w:pPr>
        <w:ind w:left="811"/>
      </w:pPr>
      <w:r>
        <w:t>Herunder finder du en tjekliste for klargøring af lærer og elever efter Gentilmelding er lukket. Øvrig klargøring af ny sæson beskrives i vejledningen ”Gentilmelding og Ny sæson”.</w:t>
      </w:r>
    </w:p>
    <w:p w14:paraId="13CEB15D" w14:textId="77777777" w:rsidR="00303918" w:rsidRPr="00303918" w:rsidRDefault="00303918" w:rsidP="00303918"/>
    <w:p w14:paraId="7B77004B" w14:textId="77777777" w:rsidR="00F82CCE" w:rsidRPr="001B030C" w:rsidRDefault="00032F8B" w:rsidP="001B030C">
      <w:pPr>
        <w:ind w:left="811"/>
        <w:rPr>
          <w:b/>
        </w:rPr>
      </w:pPr>
      <w:r w:rsidRPr="001B030C">
        <w:rPr>
          <w:b/>
        </w:rPr>
        <w:t>Klargøring af lærere</w:t>
      </w:r>
    </w:p>
    <w:p w14:paraId="1F533057" w14:textId="77777777" w:rsidR="00F82CCE" w:rsidRPr="00C90D56" w:rsidRDefault="00032F8B" w:rsidP="00303918">
      <w:pPr>
        <w:pStyle w:val="ListParagraph"/>
        <w:numPr>
          <w:ilvl w:val="0"/>
          <w:numId w:val="26"/>
        </w:numPr>
        <w:rPr>
          <w:rFonts w:eastAsiaTheme="majorEastAsia"/>
        </w:rPr>
      </w:pPr>
      <w:r w:rsidRPr="00C90D56">
        <w:rPr>
          <w:rFonts w:eastAsiaTheme="majorEastAsia"/>
        </w:rPr>
        <w:t>Timeoversigt – tjek lærer ansættelsesgrad</w:t>
      </w:r>
    </w:p>
    <w:p w14:paraId="55722D15" w14:textId="77777777" w:rsidR="00F82CCE" w:rsidRPr="00C90D56" w:rsidRDefault="00032F8B" w:rsidP="00303918">
      <w:pPr>
        <w:pStyle w:val="ListParagraph"/>
        <w:numPr>
          <w:ilvl w:val="0"/>
          <w:numId w:val="26"/>
        </w:numPr>
        <w:rPr>
          <w:rFonts w:eastAsiaTheme="majorEastAsia"/>
        </w:rPr>
      </w:pPr>
      <w:r w:rsidRPr="00C90D56">
        <w:rPr>
          <w:rFonts w:eastAsiaTheme="majorEastAsia"/>
        </w:rPr>
        <w:t>Tildeling af lokaler til lærer (Lærer stamkort)</w:t>
      </w:r>
    </w:p>
    <w:p w14:paraId="1838504E" w14:textId="77777777" w:rsidR="00F82CCE" w:rsidRPr="00C90D56" w:rsidRDefault="00032F8B" w:rsidP="00303918">
      <w:pPr>
        <w:pStyle w:val="ListParagraph"/>
        <w:numPr>
          <w:ilvl w:val="0"/>
          <w:numId w:val="26"/>
        </w:numPr>
        <w:rPr>
          <w:rFonts w:eastAsiaTheme="majorEastAsia"/>
        </w:rPr>
      </w:pPr>
      <w:r w:rsidRPr="00C90D56">
        <w:rPr>
          <w:rFonts w:eastAsiaTheme="majorEastAsia"/>
        </w:rPr>
        <w:t>Tilpas lønforhold + div. planlægningsoversigt</w:t>
      </w:r>
    </w:p>
    <w:p w14:paraId="436D735D" w14:textId="77777777" w:rsidR="00F82CCE" w:rsidRPr="00C90D56" w:rsidRDefault="00032F8B" w:rsidP="00303918">
      <w:pPr>
        <w:pStyle w:val="ListParagraph"/>
        <w:numPr>
          <w:ilvl w:val="0"/>
          <w:numId w:val="26"/>
        </w:numPr>
        <w:rPr>
          <w:rFonts w:eastAsiaTheme="majorEastAsia"/>
        </w:rPr>
      </w:pPr>
      <w:r w:rsidRPr="00C90D56">
        <w:rPr>
          <w:rFonts w:eastAsiaTheme="majorEastAsia"/>
        </w:rPr>
        <w:t>Arbejdstid defineres i skema</w:t>
      </w:r>
    </w:p>
    <w:p w14:paraId="58EF8502" w14:textId="77777777" w:rsidR="00F82CCE" w:rsidRPr="001B030C" w:rsidRDefault="00032F8B" w:rsidP="001B030C">
      <w:pPr>
        <w:ind w:left="811"/>
        <w:rPr>
          <w:b/>
        </w:rPr>
      </w:pPr>
      <w:r w:rsidRPr="001B030C">
        <w:rPr>
          <w:b/>
        </w:rPr>
        <w:t>Klargøring af elever</w:t>
      </w:r>
    </w:p>
    <w:p w14:paraId="77CE8FD7" w14:textId="77777777" w:rsidR="00F82CCE" w:rsidRPr="00C90D56" w:rsidRDefault="00032F8B" w:rsidP="00303918">
      <w:pPr>
        <w:pStyle w:val="ListParagraph"/>
        <w:numPr>
          <w:ilvl w:val="0"/>
          <w:numId w:val="27"/>
        </w:numPr>
        <w:rPr>
          <w:rFonts w:eastAsiaTheme="majorEastAsia"/>
        </w:rPr>
      </w:pPr>
      <w:r w:rsidRPr="00C90D56">
        <w:rPr>
          <w:rFonts w:eastAsiaTheme="majorEastAsia"/>
        </w:rPr>
        <w:t>Ventelisteoprydning</w:t>
      </w:r>
    </w:p>
    <w:p w14:paraId="4A711D72" w14:textId="77777777" w:rsidR="00F82CCE" w:rsidRPr="00C90D56" w:rsidRDefault="00032F8B" w:rsidP="00303918">
      <w:pPr>
        <w:pStyle w:val="ListParagraph"/>
        <w:numPr>
          <w:ilvl w:val="0"/>
          <w:numId w:val="27"/>
        </w:numPr>
        <w:rPr>
          <w:rFonts w:eastAsiaTheme="majorEastAsia"/>
        </w:rPr>
      </w:pPr>
      <w:r w:rsidRPr="00C90D56">
        <w:rPr>
          <w:rFonts w:eastAsiaTheme="majorEastAsia"/>
        </w:rPr>
        <w:t>Behandling af gentilmeldingsvalg (skift, tid etc.)</w:t>
      </w:r>
    </w:p>
    <w:p w14:paraId="70837F72" w14:textId="77777777" w:rsidR="00F82CCE" w:rsidRPr="00C90D56" w:rsidRDefault="00032F8B" w:rsidP="00303918">
      <w:pPr>
        <w:pStyle w:val="ListParagraph"/>
        <w:numPr>
          <w:ilvl w:val="0"/>
          <w:numId w:val="27"/>
        </w:numPr>
        <w:rPr>
          <w:rFonts w:eastAsiaTheme="majorEastAsia"/>
        </w:rPr>
      </w:pPr>
      <w:r w:rsidRPr="00C90D56">
        <w:rPr>
          <w:rFonts w:eastAsiaTheme="majorEastAsia"/>
        </w:rPr>
        <w:t>Tilbage fra orlov elever</w:t>
      </w:r>
    </w:p>
    <w:p w14:paraId="7FBD1ADE" w14:textId="77777777" w:rsidR="00F82CCE" w:rsidRPr="00C90D56" w:rsidRDefault="00032F8B" w:rsidP="00303918">
      <w:pPr>
        <w:pStyle w:val="ListParagraph"/>
        <w:numPr>
          <w:ilvl w:val="0"/>
          <w:numId w:val="27"/>
        </w:numPr>
        <w:rPr>
          <w:rFonts w:eastAsiaTheme="majorEastAsia"/>
        </w:rPr>
      </w:pPr>
      <w:r w:rsidRPr="00C90D56">
        <w:rPr>
          <w:rFonts w:eastAsiaTheme="majorEastAsia"/>
        </w:rPr>
        <w:t>Optage elever på ledige pladser</w:t>
      </w:r>
    </w:p>
    <w:p w14:paraId="14BCAA91" w14:textId="77777777" w:rsidR="00E84E24" w:rsidRDefault="00032F8B" w:rsidP="00303918">
      <w:pPr>
        <w:pStyle w:val="ListParagraph"/>
        <w:numPr>
          <w:ilvl w:val="0"/>
          <w:numId w:val="27"/>
        </w:numPr>
      </w:pPr>
      <w:r w:rsidRPr="00C90D56">
        <w:rPr>
          <w:rFonts w:eastAsiaTheme="majorEastAsia"/>
        </w:rPr>
        <w:t>Skemalæg elever</w:t>
      </w:r>
      <w:bookmarkStart w:id="3" w:name="_Toc261178816"/>
      <w:bookmarkStart w:id="4" w:name="_Toc261178807"/>
      <w:r w:rsidR="00E84E24">
        <w:tab/>
      </w:r>
    </w:p>
    <w:p w14:paraId="24E83027" w14:textId="77777777" w:rsidR="00A64A0F" w:rsidRPr="00A64A0F" w:rsidRDefault="00A64A0F" w:rsidP="00303918">
      <w:pPr>
        <w:pStyle w:val="ListParagraph"/>
        <w:tabs>
          <w:tab w:val="left" w:pos="1418"/>
          <w:tab w:val="left" w:pos="6587"/>
        </w:tabs>
        <w:ind w:left="811"/>
        <w:rPr>
          <w:i/>
        </w:rPr>
      </w:pPr>
      <w:r>
        <w:tab/>
      </w:r>
    </w:p>
    <w:p w14:paraId="7A8C19D6" w14:textId="77777777" w:rsidR="00FF4FBA" w:rsidRDefault="00FF4FBA" w:rsidP="00303918">
      <w:pPr>
        <w:pStyle w:val="Heading1"/>
        <w:ind w:left="811"/>
      </w:pPr>
      <w:bookmarkStart w:id="5" w:name="_Toc469040122"/>
      <w:r>
        <w:t>Klargøring af lærer</w:t>
      </w:r>
      <w:bookmarkEnd w:id="5"/>
      <w:r w:rsidR="00F97D1A">
        <w:t xml:space="preserve"> </w:t>
      </w:r>
    </w:p>
    <w:p w14:paraId="6BC8267E" w14:textId="77777777" w:rsidR="00FF4FBA" w:rsidRPr="00E754C1" w:rsidRDefault="00FF4FBA" w:rsidP="00303918">
      <w:pPr>
        <w:pStyle w:val="ListParagraph"/>
        <w:ind w:left="811"/>
        <w:rPr>
          <w:rFonts w:eastAsiaTheme="minorHAnsi"/>
          <w:i/>
          <w:iCs/>
          <w:color w:val="4F81BD" w:themeColor="accent1"/>
          <w:sz w:val="24"/>
          <w:szCs w:val="24"/>
          <w:lang w:eastAsia="en-US"/>
        </w:rPr>
      </w:pPr>
    </w:p>
    <w:p w14:paraId="7879A46F" w14:textId="77777777" w:rsidR="00F958F9" w:rsidRDefault="00F958F9" w:rsidP="00303918">
      <w:pPr>
        <w:pStyle w:val="Heading2"/>
        <w:numPr>
          <w:ilvl w:val="0"/>
          <w:numId w:val="28"/>
        </w:numPr>
        <w:ind w:left="811"/>
      </w:pPr>
      <w:bookmarkStart w:id="6" w:name="_Toc469040123"/>
      <w:r>
        <w:t>Timeoversigt</w:t>
      </w:r>
      <w:bookmarkEnd w:id="6"/>
    </w:p>
    <w:p w14:paraId="6DA62F7B" w14:textId="77777777" w:rsidR="00303918" w:rsidRPr="00303918" w:rsidRDefault="00303918" w:rsidP="00303918">
      <w:pPr>
        <w:ind w:left="811"/>
        <w:rPr>
          <w:rStyle w:val="IntenseEmphasis"/>
        </w:rPr>
      </w:pPr>
      <w:r>
        <w:rPr>
          <w:rStyle w:val="IntenseEmphasis"/>
        </w:rPr>
        <w:t>Start - Timeoversigt</w:t>
      </w:r>
    </w:p>
    <w:p w14:paraId="1B7876F3" w14:textId="77777777" w:rsidR="00E9376C" w:rsidRDefault="00303918" w:rsidP="00303918">
      <w:pPr>
        <w:ind w:left="811"/>
        <w:rPr>
          <w:sz w:val="22"/>
          <w:szCs w:val="22"/>
        </w:rPr>
      </w:pPr>
      <w:r>
        <w:rPr>
          <w:sz w:val="22"/>
          <w:szCs w:val="22"/>
        </w:rPr>
        <w:t xml:space="preserve">På Timeoversigten er det muligt at få overblik over alle lærerne og deres ansættelsesgrad (både angivet lønforhold og beregnet samt difference). Dermed er det muligt at skaffe sig et overblik om </w:t>
      </w:r>
      <w:r w:rsidR="00E9376C">
        <w:rPr>
          <w:sz w:val="22"/>
          <w:szCs w:val="22"/>
        </w:rPr>
        <w:t xml:space="preserve">der er lærere der skal have ændret i deres lønforhold. </w:t>
      </w:r>
      <w:r>
        <w:rPr>
          <w:sz w:val="22"/>
          <w:szCs w:val="22"/>
        </w:rPr>
        <w:t xml:space="preserve"> </w:t>
      </w:r>
    </w:p>
    <w:p w14:paraId="77780617" w14:textId="77777777" w:rsidR="00E9376C" w:rsidRDefault="00E9376C" w:rsidP="00303918">
      <w:pPr>
        <w:ind w:left="811"/>
        <w:rPr>
          <w:sz w:val="22"/>
          <w:szCs w:val="22"/>
        </w:rPr>
      </w:pPr>
      <w:r w:rsidRPr="00E9376C">
        <w:rPr>
          <w:noProof/>
          <w:sz w:val="22"/>
          <w:szCs w:val="22"/>
          <w:lang w:val="de-DE" w:eastAsia="de-DE"/>
        </w:rPr>
        <w:drawing>
          <wp:inline distT="0" distB="0" distL="0" distR="0" wp14:anchorId="354379F7" wp14:editId="78AACC33">
            <wp:extent cx="6116320" cy="1508760"/>
            <wp:effectExtent l="0" t="0" r="508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6320" cy="1508760"/>
                    </a:xfrm>
                    <a:prstGeom prst="rect">
                      <a:avLst/>
                    </a:prstGeom>
                  </pic:spPr>
                </pic:pic>
              </a:graphicData>
            </a:graphic>
          </wp:inline>
        </w:drawing>
      </w:r>
    </w:p>
    <w:p w14:paraId="528E9AF0" w14:textId="77777777" w:rsidR="00E9376C" w:rsidRDefault="00E9376C" w:rsidP="00E9376C"/>
    <w:p w14:paraId="43DAC952" w14:textId="77777777" w:rsidR="00E9376C" w:rsidRPr="00E9376C" w:rsidRDefault="00E9376C" w:rsidP="00E9376C">
      <w:pPr>
        <w:ind w:left="811"/>
        <w:rPr>
          <w:sz w:val="22"/>
          <w:szCs w:val="22"/>
        </w:rPr>
      </w:pPr>
      <w:r w:rsidRPr="00E9376C">
        <w:rPr>
          <w:sz w:val="22"/>
          <w:szCs w:val="22"/>
        </w:rPr>
        <w:t xml:space="preserve">Redigering af lærens lønforhold </w:t>
      </w:r>
      <w:r>
        <w:rPr>
          <w:sz w:val="22"/>
          <w:szCs w:val="22"/>
        </w:rPr>
        <w:t>foretages på lærens Stamkort – OK15 lønforhold</w:t>
      </w:r>
      <w:r w:rsidRPr="00E9376C">
        <w:rPr>
          <w:noProof/>
          <w:lang w:val="de-DE" w:eastAsia="de-DE"/>
        </w:rPr>
        <w:drawing>
          <wp:inline distT="0" distB="0" distL="0" distR="0" wp14:anchorId="4B68A7B4" wp14:editId="08F682E1">
            <wp:extent cx="6116320" cy="1088390"/>
            <wp:effectExtent l="0" t="0" r="5080" b="381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6320" cy="1088390"/>
                    </a:xfrm>
                    <a:prstGeom prst="rect">
                      <a:avLst/>
                    </a:prstGeom>
                  </pic:spPr>
                </pic:pic>
              </a:graphicData>
            </a:graphic>
          </wp:inline>
        </w:drawing>
      </w:r>
    </w:p>
    <w:p w14:paraId="3B6A2A5A" w14:textId="77777777" w:rsidR="00F958F9" w:rsidRDefault="00666896" w:rsidP="00303918">
      <w:pPr>
        <w:ind w:left="811"/>
        <w:rPr>
          <w:sz w:val="22"/>
          <w:szCs w:val="22"/>
        </w:rPr>
      </w:pPr>
      <w:r>
        <w:rPr>
          <w:sz w:val="22"/>
          <w:szCs w:val="22"/>
        </w:rPr>
        <w:t>Når alle ansættelsesgrader er korrekte, er det muligt at få et overblik over om der er lærer der mangler elever (håndter dog først elever – se næste punkt).</w:t>
      </w:r>
    </w:p>
    <w:p w14:paraId="72E7972F" w14:textId="77777777" w:rsidR="00F958F9" w:rsidRPr="00F958F9" w:rsidRDefault="00666896" w:rsidP="00E9376C">
      <w:pPr>
        <w:ind w:left="811" w:hanging="720"/>
      </w:pPr>
      <w:r>
        <w:tab/>
      </w:r>
    </w:p>
    <w:p w14:paraId="399FD3C5" w14:textId="77777777" w:rsidR="007B49FA" w:rsidRDefault="007B49FA" w:rsidP="00303918">
      <w:pPr>
        <w:ind w:left="811"/>
        <w:rPr>
          <w:sz w:val="22"/>
          <w:szCs w:val="22"/>
        </w:rPr>
      </w:pPr>
      <w:r w:rsidRPr="007B49FA">
        <w:rPr>
          <w:sz w:val="22"/>
          <w:szCs w:val="22"/>
        </w:rPr>
        <w:t>Du kan her få et overblik over hvilke lærer der er i overtid</w:t>
      </w:r>
      <w:r w:rsidRPr="007B49FA">
        <w:rPr>
          <w:noProof/>
          <w:sz w:val="22"/>
          <w:szCs w:val="22"/>
          <w:lang w:val="de-DE" w:eastAsia="de-DE"/>
        </w:rPr>
        <w:drawing>
          <wp:inline distT="0" distB="0" distL="0" distR="0" wp14:anchorId="7407A716" wp14:editId="64A1DD6B">
            <wp:extent cx="171486" cy="171486"/>
            <wp:effectExtent l="0" t="0" r="0" b="0"/>
            <wp:docPr id="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71522" cy="171522"/>
                    </a:xfrm>
                    <a:prstGeom prst="rect">
                      <a:avLst/>
                    </a:prstGeom>
                    <a:noFill/>
                    <a:ln w="9525">
                      <a:noFill/>
                      <a:miter lim="800000"/>
                      <a:headEnd/>
                      <a:tailEnd/>
                    </a:ln>
                  </pic:spPr>
                </pic:pic>
              </a:graphicData>
            </a:graphic>
          </wp:inline>
        </w:drawing>
      </w:r>
      <w:r w:rsidRPr="007B49FA">
        <w:rPr>
          <w:sz w:val="22"/>
          <w:szCs w:val="22"/>
        </w:rPr>
        <w:t xml:space="preserve">, undertid </w:t>
      </w:r>
      <w:r w:rsidRPr="007B49FA">
        <w:rPr>
          <w:noProof/>
          <w:sz w:val="22"/>
          <w:szCs w:val="22"/>
          <w:lang w:val="de-DE" w:eastAsia="de-DE"/>
        </w:rPr>
        <w:drawing>
          <wp:inline distT="0" distB="0" distL="0" distR="0" wp14:anchorId="30B83766" wp14:editId="2632229E">
            <wp:extent cx="169138" cy="169138"/>
            <wp:effectExtent l="0" t="0" r="2540" b="2540"/>
            <wp:docPr id="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71806" cy="171806"/>
                    </a:xfrm>
                    <a:prstGeom prst="rect">
                      <a:avLst/>
                    </a:prstGeom>
                    <a:noFill/>
                    <a:ln w="9525">
                      <a:noFill/>
                      <a:miter lim="800000"/>
                      <a:headEnd/>
                      <a:tailEnd/>
                    </a:ln>
                  </pic:spPr>
                </pic:pic>
              </a:graphicData>
            </a:graphic>
          </wp:inline>
        </w:drawing>
      </w:r>
      <w:r w:rsidRPr="007B49FA">
        <w:rPr>
          <w:sz w:val="22"/>
          <w:szCs w:val="22"/>
        </w:rPr>
        <w:t xml:space="preserve"> eller tiden passer</w:t>
      </w:r>
      <w:r w:rsidRPr="007B49FA">
        <w:rPr>
          <w:noProof/>
          <w:sz w:val="22"/>
          <w:szCs w:val="22"/>
          <w:lang w:val="de-DE" w:eastAsia="de-DE"/>
        </w:rPr>
        <w:drawing>
          <wp:inline distT="0" distB="0" distL="0" distR="0" wp14:anchorId="6C66C3B7" wp14:editId="3D6F25C9">
            <wp:extent cx="174423" cy="174423"/>
            <wp:effectExtent l="0" t="0" r="0" b="0"/>
            <wp:docPr id="8"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74857" cy="174857"/>
                    </a:xfrm>
                    <a:prstGeom prst="rect">
                      <a:avLst/>
                    </a:prstGeom>
                    <a:noFill/>
                    <a:ln w="9525">
                      <a:noFill/>
                      <a:miter lim="800000"/>
                      <a:headEnd/>
                      <a:tailEnd/>
                    </a:ln>
                  </pic:spPr>
                </pic:pic>
              </a:graphicData>
            </a:graphic>
          </wp:inline>
        </w:drawing>
      </w:r>
    </w:p>
    <w:p w14:paraId="438C0369" w14:textId="77777777" w:rsidR="00BE31E6" w:rsidRDefault="00BE31E6" w:rsidP="00303918">
      <w:pPr>
        <w:ind w:left="811"/>
      </w:pPr>
    </w:p>
    <w:p w14:paraId="6D6B9AA0" w14:textId="77777777" w:rsidR="00BE31E6" w:rsidRDefault="00BE31E6" w:rsidP="00303918">
      <w:pPr>
        <w:ind w:left="811"/>
        <w:rPr>
          <w:sz w:val="22"/>
        </w:rPr>
      </w:pPr>
      <w:r>
        <w:rPr>
          <w:sz w:val="22"/>
        </w:rPr>
        <w:t xml:space="preserve">Før der tilføjes elever fra Ventelisten for at fylde lærenes ansættelsesgrad ud, behandles div. gentilmeldingsvalg. </w:t>
      </w:r>
    </w:p>
    <w:p w14:paraId="5417D0E7" w14:textId="77777777" w:rsidR="00303918" w:rsidRPr="00303918" w:rsidRDefault="00303918" w:rsidP="00303918"/>
    <w:p w14:paraId="30B61399" w14:textId="77777777" w:rsidR="00E9376C" w:rsidRDefault="00303918" w:rsidP="00E9376C">
      <w:pPr>
        <w:ind w:left="811"/>
        <w:jc w:val="center"/>
        <w:rPr>
          <w:i/>
        </w:rPr>
      </w:pPr>
      <w:r>
        <w:rPr>
          <w:i/>
        </w:rPr>
        <w:t xml:space="preserve">Husk at skifte til den nye timeoversigt (OK15) </w:t>
      </w:r>
      <w:r w:rsidRPr="00303918">
        <w:rPr>
          <w:i/>
          <w:noProof/>
          <w:lang w:val="de-DE" w:eastAsia="de-DE"/>
        </w:rPr>
        <w:drawing>
          <wp:inline distT="0" distB="0" distL="0" distR="0" wp14:anchorId="6C0975D8" wp14:editId="41FAD9E7">
            <wp:extent cx="1347060" cy="308226"/>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03890" cy="321230"/>
                    </a:xfrm>
                    <a:prstGeom prst="rect">
                      <a:avLst/>
                    </a:prstGeom>
                  </pic:spPr>
                </pic:pic>
              </a:graphicData>
            </a:graphic>
          </wp:inline>
        </w:drawing>
      </w:r>
    </w:p>
    <w:p w14:paraId="541A9AB7" w14:textId="77777777" w:rsidR="00E9376C" w:rsidRDefault="00E9376C" w:rsidP="00E9376C">
      <w:pPr>
        <w:jc w:val="center"/>
        <w:rPr>
          <w:i/>
        </w:rPr>
      </w:pPr>
      <w:r>
        <w:rPr>
          <w:i/>
        </w:rPr>
        <w:t>Derudover skal alle lærere have kopieret deres lønforhold over til OK15 (se OK15 vejledning.</w:t>
      </w:r>
    </w:p>
    <w:p w14:paraId="1BAE38EC" w14:textId="77777777" w:rsidR="00E9376C" w:rsidRDefault="00E9376C" w:rsidP="00E9376C">
      <w:pPr>
        <w:jc w:val="center"/>
        <w:rPr>
          <w:i/>
        </w:rPr>
      </w:pPr>
    </w:p>
    <w:p w14:paraId="05CA726E" w14:textId="77777777" w:rsidR="00E9376C" w:rsidRDefault="00E9376C" w:rsidP="00E9376C">
      <w:pPr>
        <w:pStyle w:val="Heading2"/>
        <w:numPr>
          <w:ilvl w:val="0"/>
          <w:numId w:val="28"/>
        </w:numPr>
        <w:ind w:left="1168" w:hanging="357"/>
      </w:pPr>
      <w:bookmarkStart w:id="7" w:name="_Toc469040124"/>
      <w:r w:rsidRPr="00C90D56">
        <w:t>Tildeling af lokaler til lærer (Lærer stamkort)</w:t>
      </w:r>
      <w:bookmarkEnd w:id="7"/>
    </w:p>
    <w:p w14:paraId="42949E62" w14:textId="77777777" w:rsidR="005B6C61" w:rsidRPr="007B49FA" w:rsidRDefault="005B6C61" w:rsidP="005B6C61">
      <w:pPr>
        <w:ind w:left="811"/>
        <w:rPr>
          <w:sz w:val="22"/>
        </w:rPr>
      </w:pPr>
      <w:r w:rsidRPr="007B49FA">
        <w:rPr>
          <w:sz w:val="22"/>
        </w:rPr>
        <w:t>Under hver lærers stamkort kan du under faneblad ”Lokaler” indsætte lokaler på ugedage og tidsrum. Lærerne kan godt lægge deres skema uden at lokaler er tildelt, men det kan være en god hjælp for dem at se hvilket lokale de har tildelt hvornår.</w:t>
      </w:r>
    </w:p>
    <w:p w14:paraId="5A8CE6D3" w14:textId="77777777" w:rsidR="005B6C61" w:rsidRDefault="005B6C61" w:rsidP="005B6C61">
      <w:pPr>
        <w:ind w:left="811"/>
      </w:pPr>
    </w:p>
    <w:p w14:paraId="6A800298" w14:textId="77777777" w:rsidR="005B6C61" w:rsidRDefault="005B6C61" w:rsidP="005B6C61">
      <w:pPr>
        <w:ind w:left="811"/>
      </w:pPr>
      <w:r>
        <w:rPr>
          <w:noProof/>
          <w:lang w:val="de-DE" w:eastAsia="de-DE"/>
        </w:rPr>
        <w:drawing>
          <wp:inline distT="0" distB="0" distL="0" distR="0" wp14:anchorId="4F864543" wp14:editId="6D1C0D14">
            <wp:extent cx="6116320" cy="1071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4">
                      <a:extLst>
                        <a:ext uri="{28A0092B-C50C-407E-A947-70E740481C1C}">
                          <a14:useLocalDpi xmlns:a14="http://schemas.microsoft.com/office/drawing/2010/main" val="0"/>
                        </a:ext>
                      </a:extLst>
                    </a:blip>
                    <a:stretch>
                      <a:fillRect/>
                    </a:stretch>
                  </pic:blipFill>
                  <pic:spPr>
                    <a:xfrm>
                      <a:off x="0" y="0"/>
                      <a:ext cx="6116320" cy="1071245"/>
                    </a:xfrm>
                    <a:prstGeom prst="rect">
                      <a:avLst/>
                    </a:prstGeom>
                  </pic:spPr>
                </pic:pic>
              </a:graphicData>
            </a:graphic>
          </wp:inline>
        </w:drawing>
      </w:r>
    </w:p>
    <w:p w14:paraId="4BF0682B" w14:textId="77777777" w:rsidR="00E9376C" w:rsidRPr="001B030C" w:rsidRDefault="005B6C61" w:rsidP="001B030C">
      <w:pPr>
        <w:jc w:val="center"/>
        <w:rPr>
          <w:i/>
        </w:rPr>
      </w:pPr>
      <w:r w:rsidRPr="001B030C">
        <w:rPr>
          <w:i/>
        </w:rPr>
        <w:t>Tildeles lokaler efter skemaet er lagt kan der trykkes på ”Opdater Bookinger” hvorved bookingerne i valgt periode bliver opdateret med det tildelte lokale. Dette overskriver dog ikke evt. manuelt tildelte lokaler på bookinger.</w:t>
      </w:r>
    </w:p>
    <w:p w14:paraId="60D9297D" w14:textId="77777777" w:rsidR="00E9376C" w:rsidRPr="00E9376C" w:rsidRDefault="00E9376C" w:rsidP="00E9376C"/>
    <w:p w14:paraId="06198185" w14:textId="77777777" w:rsidR="00E9376C" w:rsidRDefault="00E9376C" w:rsidP="00E9376C">
      <w:pPr>
        <w:pStyle w:val="Heading2"/>
        <w:numPr>
          <w:ilvl w:val="0"/>
          <w:numId w:val="28"/>
        </w:numPr>
        <w:ind w:left="1168" w:hanging="357"/>
      </w:pPr>
      <w:bookmarkStart w:id="8" w:name="_Toc469040125"/>
      <w:r w:rsidRPr="00C90D56">
        <w:t>Tilpas lønforhold + div. Planlægningsoversigt</w:t>
      </w:r>
      <w:bookmarkEnd w:id="8"/>
    </w:p>
    <w:p w14:paraId="1B8A8E61" w14:textId="77777777" w:rsidR="00E9376C" w:rsidRPr="00E9376C" w:rsidRDefault="00E9376C" w:rsidP="00E9376C">
      <w:pPr>
        <w:ind w:left="811"/>
        <w:rPr>
          <w:rStyle w:val="IntenseEmphasis"/>
        </w:rPr>
      </w:pPr>
      <w:r>
        <w:rPr>
          <w:rStyle w:val="IntenseEmphasis"/>
        </w:rPr>
        <w:t xml:space="preserve">Lærens </w:t>
      </w:r>
      <w:r w:rsidR="005B6C61">
        <w:rPr>
          <w:rStyle w:val="IntenseEmphasis"/>
        </w:rPr>
        <w:t>”Planlægningsoversigt/</w:t>
      </w:r>
      <w:r>
        <w:rPr>
          <w:rStyle w:val="IntenseEmphasis"/>
        </w:rPr>
        <w:t>Timer</w:t>
      </w:r>
      <w:r w:rsidR="005B6C61">
        <w:rPr>
          <w:rStyle w:val="IntenseEmphasis"/>
        </w:rPr>
        <w:t xml:space="preserve">”  </w:t>
      </w:r>
      <w:r>
        <w:rPr>
          <w:rStyle w:val="IntenseEmphasis"/>
        </w:rPr>
        <w:t xml:space="preserve"> </w:t>
      </w:r>
      <w:r w:rsidR="005B6C61" w:rsidRPr="005B6C61">
        <w:rPr>
          <w:rStyle w:val="IntenseEmphasis"/>
          <w:noProof/>
          <w:lang w:val="de-DE" w:eastAsia="de-DE"/>
        </w:rPr>
        <w:drawing>
          <wp:inline distT="0" distB="0" distL="0" distR="0" wp14:anchorId="682EAE20" wp14:editId="61DAF730">
            <wp:extent cx="266700" cy="317500"/>
            <wp:effectExtent l="0" t="0" r="12700" b="1270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00" cy="317500"/>
                    </a:xfrm>
                    <a:prstGeom prst="rect">
                      <a:avLst/>
                    </a:prstGeom>
                  </pic:spPr>
                </pic:pic>
              </a:graphicData>
            </a:graphic>
          </wp:inline>
        </w:drawing>
      </w:r>
    </w:p>
    <w:p w14:paraId="2D84E885" w14:textId="77777777" w:rsidR="00E9376C" w:rsidRPr="00E9376C" w:rsidRDefault="00E9376C" w:rsidP="00E9376C"/>
    <w:p w14:paraId="5ED90284" w14:textId="77777777" w:rsidR="00E9376C" w:rsidRDefault="00E9376C" w:rsidP="00E9376C">
      <w:pPr>
        <w:ind w:left="811"/>
      </w:pPr>
      <w:r>
        <w:t>Se vejledning for OK15 hvordan lønforhold og planlægningsoversigt tilpasses.</w:t>
      </w:r>
    </w:p>
    <w:p w14:paraId="464277BE" w14:textId="77777777" w:rsidR="00E9376C" w:rsidRPr="00E9376C" w:rsidRDefault="00E9376C" w:rsidP="00E9376C">
      <w:pPr>
        <w:pStyle w:val="Heading1"/>
      </w:pPr>
    </w:p>
    <w:p w14:paraId="7EF87C2D" w14:textId="77777777" w:rsidR="00E9376C" w:rsidRDefault="00E9376C" w:rsidP="00E9376C">
      <w:pPr>
        <w:pStyle w:val="Heading2"/>
        <w:numPr>
          <w:ilvl w:val="0"/>
          <w:numId w:val="28"/>
        </w:numPr>
        <w:ind w:left="1168" w:hanging="357"/>
      </w:pPr>
      <w:bookmarkStart w:id="9" w:name="_Toc469040126"/>
      <w:r w:rsidRPr="00C90D56">
        <w:t>Arbejdstid defineres i skema</w:t>
      </w:r>
      <w:bookmarkEnd w:id="9"/>
    </w:p>
    <w:p w14:paraId="1DC0C77B" w14:textId="77777777" w:rsidR="00E9376C" w:rsidRDefault="00E9376C" w:rsidP="00E9376C">
      <w:pPr>
        <w:ind w:left="811"/>
        <w:rPr>
          <w:rStyle w:val="IntenseEmphasis"/>
        </w:rPr>
      </w:pPr>
      <w:r>
        <w:rPr>
          <w:rStyle w:val="IntenseEmphasis"/>
        </w:rPr>
        <w:t xml:space="preserve">Lærens </w:t>
      </w:r>
      <w:r w:rsidR="005B6C61">
        <w:rPr>
          <w:rStyle w:val="IntenseEmphasis"/>
        </w:rPr>
        <w:t>”</w:t>
      </w:r>
      <w:r>
        <w:rPr>
          <w:rStyle w:val="IntenseEmphasis"/>
        </w:rPr>
        <w:t>Læg skema</w:t>
      </w:r>
      <w:r w:rsidR="005B6C61">
        <w:rPr>
          <w:rStyle w:val="IntenseEmphasis"/>
        </w:rPr>
        <w:t xml:space="preserve">”  </w:t>
      </w:r>
      <w:r w:rsidR="005B6C61" w:rsidRPr="005B6C61">
        <w:rPr>
          <w:rStyle w:val="IntenseEmphasis"/>
          <w:noProof/>
          <w:lang w:val="de-DE" w:eastAsia="de-DE"/>
        </w:rPr>
        <w:drawing>
          <wp:inline distT="0" distB="0" distL="0" distR="0" wp14:anchorId="2849C60E" wp14:editId="313FC3DB">
            <wp:extent cx="292100" cy="317500"/>
            <wp:effectExtent l="0" t="0" r="12700" b="1270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2100" cy="317500"/>
                    </a:xfrm>
                    <a:prstGeom prst="rect">
                      <a:avLst/>
                    </a:prstGeom>
                  </pic:spPr>
                </pic:pic>
              </a:graphicData>
            </a:graphic>
          </wp:inline>
        </w:drawing>
      </w:r>
    </w:p>
    <w:p w14:paraId="07B17A5A" w14:textId="77777777" w:rsidR="005B6C61" w:rsidRPr="005B6C61" w:rsidRDefault="005B6C61" w:rsidP="005B6C61"/>
    <w:p w14:paraId="3EAF78CE" w14:textId="77777777" w:rsidR="00E9376C" w:rsidRPr="00E9376C" w:rsidRDefault="005B6C61" w:rsidP="005B6C61">
      <w:pPr>
        <w:ind w:left="811"/>
      </w:pPr>
      <w:r>
        <w:t>Se vejledning for OK15 for beskrivelse af arbejdstid planlægning.</w:t>
      </w:r>
    </w:p>
    <w:p w14:paraId="6CBA53D2" w14:textId="77777777" w:rsidR="00E9376C" w:rsidRPr="00E9376C" w:rsidRDefault="00E9376C" w:rsidP="00E9376C"/>
    <w:p w14:paraId="432E8917" w14:textId="77777777" w:rsidR="004549F9" w:rsidRDefault="004549F9" w:rsidP="005B6C61">
      <w:pPr>
        <w:rPr>
          <w:rFonts w:asciiTheme="majorHAnsi" w:eastAsiaTheme="majorEastAsia" w:hAnsiTheme="majorHAnsi" w:cstheme="majorBidi"/>
          <w:b/>
          <w:bCs/>
          <w:color w:val="345A8A" w:themeColor="accent1" w:themeShade="B5"/>
          <w:sz w:val="32"/>
          <w:szCs w:val="32"/>
        </w:rPr>
      </w:pPr>
    </w:p>
    <w:p w14:paraId="6B4DFD1D" w14:textId="77777777" w:rsidR="00AE7489" w:rsidRPr="00AE7489" w:rsidRDefault="00AE7489" w:rsidP="005B6C61">
      <w:pPr>
        <w:pStyle w:val="Heading1"/>
      </w:pPr>
      <w:bookmarkStart w:id="10" w:name="_Toc469040127"/>
      <w:r>
        <w:t>Klargøring af elever</w:t>
      </w:r>
      <w:bookmarkEnd w:id="3"/>
      <w:bookmarkEnd w:id="10"/>
    </w:p>
    <w:p w14:paraId="29F41F7F" w14:textId="77777777" w:rsidR="00AE7489" w:rsidRDefault="00AE7489" w:rsidP="005B6C61">
      <w:pPr>
        <w:pStyle w:val="Heading2"/>
        <w:numPr>
          <w:ilvl w:val="0"/>
          <w:numId w:val="32"/>
        </w:numPr>
        <w:ind w:left="1168" w:hanging="357"/>
      </w:pPr>
      <w:bookmarkStart w:id="11" w:name="_Toc469040128"/>
      <w:r>
        <w:t>Ventelisteoprydning</w:t>
      </w:r>
      <w:bookmarkEnd w:id="11"/>
    </w:p>
    <w:p w14:paraId="15691C96" w14:textId="77777777" w:rsidR="00902D56" w:rsidRDefault="003A202C" w:rsidP="00303918">
      <w:pPr>
        <w:ind w:left="811"/>
      </w:pPr>
      <w:r>
        <w:rPr>
          <w:sz w:val="22"/>
          <w:szCs w:val="22"/>
        </w:rPr>
        <w:t>I gentilmeldingsprocessen anbefales det, at v</w:t>
      </w:r>
      <w:r w:rsidRPr="00F958F9">
        <w:rPr>
          <w:sz w:val="22"/>
          <w:szCs w:val="22"/>
        </w:rPr>
        <w:t xml:space="preserve">entelisteelever </w:t>
      </w:r>
      <w:r>
        <w:rPr>
          <w:sz w:val="22"/>
          <w:szCs w:val="22"/>
        </w:rPr>
        <w:t xml:space="preserve">også </w:t>
      </w:r>
      <w:r w:rsidRPr="00F958F9">
        <w:rPr>
          <w:sz w:val="22"/>
          <w:szCs w:val="22"/>
        </w:rPr>
        <w:t>skal gentilmelde sig</w:t>
      </w:r>
      <w:r>
        <w:rPr>
          <w:sz w:val="22"/>
          <w:szCs w:val="22"/>
        </w:rPr>
        <w:t>,</w:t>
      </w:r>
      <w:r w:rsidRPr="00F958F9">
        <w:rPr>
          <w:sz w:val="22"/>
          <w:szCs w:val="22"/>
        </w:rPr>
        <w:t xml:space="preserve"> lige som aktive elever</w:t>
      </w:r>
      <w:r>
        <w:rPr>
          <w:sz w:val="22"/>
          <w:szCs w:val="22"/>
        </w:rPr>
        <w:t>,</w:t>
      </w:r>
      <w:r w:rsidRPr="00F958F9">
        <w:rPr>
          <w:sz w:val="22"/>
          <w:szCs w:val="22"/>
        </w:rPr>
        <w:t xml:space="preserve"> for at bibeholde deres plads på ventelisten</w:t>
      </w:r>
      <w:r>
        <w:rPr>
          <w:sz w:val="22"/>
          <w:szCs w:val="22"/>
        </w:rPr>
        <w:t>. Når gentilmelding er lukket f</w:t>
      </w:r>
      <w:r w:rsidR="00AE7489" w:rsidRPr="00F958F9">
        <w:rPr>
          <w:sz w:val="22"/>
          <w:szCs w:val="22"/>
        </w:rPr>
        <w:t>oretag</w:t>
      </w:r>
      <w:r>
        <w:rPr>
          <w:sz w:val="22"/>
          <w:szCs w:val="22"/>
        </w:rPr>
        <w:t>es</w:t>
      </w:r>
      <w:r w:rsidR="00AE7489" w:rsidRPr="00F958F9">
        <w:rPr>
          <w:sz w:val="22"/>
          <w:szCs w:val="22"/>
        </w:rPr>
        <w:t xml:space="preserve"> en venteliste oprydning</w:t>
      </w:r>
      <w:r>
        <w:rPr>
          <w:sz w:val="22"/>
          <w:szCs w:val="22"/>
        </w:rPr>
        <w:t>. Herved fjernes alle de venteliste elever der ikke har gentilmeldt sig.</w:t>
      </w:r>
      <w:r w:rsidR="00902D56" w:rsidRPr="00F958F9">
        <w:rPr>
          <w:sz w:val="22"/>
          <w:szCs w:val="22"/>
        </w:rPr>
        <w:t xml:space="preserve"> </w:t>
      </w:r>
    </w:p>
    <w:p w14:paraId="7C7A6AF9" w14:textId="77777777" w:rsidR="00902D56" w:rsidRPr="00F958F9" w:rsidRDefault="00AE7489" w:rsidP="00303918">
      <w:pPr>
        <w:ind w:left="811"/>
        <w:rPr>
          <w:rStyle w:val="IntenseEmphasis"/>
          <w:sz w:val="22"/>
          <w:szCs w:val="22"/>
        </w:rPr>
      </w:pPr>
      <w:r w:rsidRPr="00F958F9">
        <w:rPr>
          <w:sz w:val="22"/>
          <w:szCs w:val="22"/>
        </w:rPr>
        <w:lastRenderedPageBreak/>
        <w:br/>
      </w:r>
      <w:r w:rsidRPr="00F958F9">
        <w:rPr>
          <w:rStyle w:val="IntenseEmphasis"/>
          <w:sz w:val="22"/>
          <w:szCs w:val="22"/>
        </w:rPr>
        <w:t>Vælg Stamdata – Sæson – (Gen)Tilmelding</w:t>
      </w:r>
      <w:r w:rsidR="00F958F9">
        <w:rPr>
          <w:rStyle w:val="IntenseEmphasis"/>
          <w:sz w:val="22"/>
          <w:szCs w:val="22"/>
        </w:rPr>
        <w:t xml:space="preserve"> - Ventelisteoprydning</w:t>
      </w:r>
    </w:p>
    <w:p w14:paraId="7F66D368" w14:textId="77777777" w:rsidR="00AE7489" w:rsidRPr="008B610A" w:rsidRDefault="00AE7489" w:rsidP="00303918">
      <w:pPr>
        <w:ind w:left="811"/>
        <w:rPr>
          <w:sz w:val="22"/>
          <w:szCs w:val="22"/>
        </w:rPr>
      </w:pPr>
    </w:p>
    <w:p w14:paraId="26C92DDA" w14:textId="77777777" w:rsidR="00F958F9" w:rsidRPr="003A202C" w:rsidRDefault="00AE7489" w:rsidP="00303918">
      <w:pPr>
        <w:pStyle w:val="ListParagraph"/>
        <w:tabs>
          <w:tab w:val="left" w:pos="1418"/>
        </w:tabs>
        <w:ind w:left="811"/>
        <w:rPr>
          <w:i/>
        </w:rPr>
      </w:pPr>
      <w:r w:rsidRPr="008B610A">
        <w:rPr>
          <w:b/>
        </w:rPr>
        <w:t>Angiv skærings dato’e</w:t>
      </w:r>
      <w:r w:rsidR="00902D56" w:rsidRPr="008B610A">
        <w:rPr>
          <w:b/>
        </w:rPr>
        <w:t>n</w:t>
      </w:r>
      <w:r w:rsidR="00F958F9" w:rsidRPr="008B610A">
        <w:rPr>
          <w:b/>
        </w:rPr>
        <w:t xml:space="preserve"> til</w:t>
      </w:r>
      <w:r w:rsidR="00902D56" w:rsidRPr="008B610A">
        <w:rPr>
          <w:b/>
        </w:rPr>
        <w:t xml:space="preserve"> samme dato som brugt, da man udsendte email om gentilmelding til ventelisteelever</w:t>
      </w:r>
      <w:r w:rsidR="00AF0450" w:rsidRPr="008B610A">
        <w:rPr>
          <w:b/>
        </w:rPr>
        <w:t xml:space="preserve"> </w:t>
      </w:r>
      <w:r w:rsidR="00F958F9" w:rsidRPr="008B610A">
        <w:rPr>
          <w:b/>
        </w:rPr>
        <w:t>(venteliste Filter)</w:t>
      </w:r>
      <w:r w:rsidR="00AF0450" w:rsidRPr="008B610A">
        <w:rPr>
          <w:b/>
        </w:rPr>
        <w:t xml:space="preserve">. </w:t>
      </w:r>
      <w:r w:rsidR="003A202C">
        <w:rPr>
          <w:i/>
        </w:rPr>
        <w:t xml:space="preserve">Herved filtreres alle ventelister elever </w:t>
      </w:r>
      <w:r w:rsidR="00DF197A">
        <w:rPr>
          <w:i/>
        </w:rPr>
        <w:t xml:space="preserve">fra, </w:t>
      </w:r>
      <w:r w:rsidR="003A202C">
        <w:rPr>
          <w:i/>
        </w:rPr>
        <w:t xml:space="preserve">der </w:t>
      </w:r>
      <w:r w:rsidR="00DF197A">
        <w:rPr>
          <w:i/>
        </w:rPr>
        <w:t>oprindeligt har</w:t>
      </w:r>
      <w:r w:rsidR="003A202C">
        <w:rPr>
          <w:i/>
        </w:rPr>
        <w:t xml:space="preserve"> tilmeldt sig før skæringsdatoen, og som </w:t>
      </w:r>
      <w:r w:rsidR="003A202C" w:rsidRPr="00DF197A">
        <w:rPr>
          <w:i/>
          <w:u w:val="single"/>
        </w:rPr>
        <w:t>ikke</w:t>
      </w:r>
      <w:r w:rsidR="003A202C">
        <w:rPr>
          <w:i/>
        </w:rPr>
        <w:t xml:space="preserve"> har gentilmeldt sig.</w:t>
      </w:r>
    </w:p>
    <w:p w14:paraId="0EF0BB6C" w14:textId="77777777" w:rsidR="00DF197A" w:rsidRDefault="00902D56" w:rsidP="00303918">
      <w:pPr>
        <w:pStyle w:val="ListParagraph"/>
        <w:tabs>
          <w:tab w:val="left" w:pos="1418"/>
        </w:tabs>
        <w:ind w:left="811"/>
      </w:pPr>
      <w:r w:rsidRPr="008B610A">
        <w:t>K</w:t>
      </w:r>
      <w:r w:rsidR="00AE7489" w:rsidRPr="008B610A">
        <w:t xml:space="preserve">lik på </w:t>
      </w:r>
      <w:r w:rsidR="00AE7489" w:rsidRPr="00DF197A">
        <w:rPr>
          <w:b/>
        </w:rPr>
        <w:t>”Vis L</w:t>
      </w:r>
      <w:r w:rsidRPr="00DF197A">
        <w:rPr>
          <w:b/>
        </w:rPr>
        <w:t>iste”</w:t>
      </w:r>
      <w:r w:rsidRPr="008B610A">
        <w:t xml:space="preserve"> og kontroller at eleverne på listen er korrekte.</w:t>
      </w:r>
      <w:r w:rsidR="00AE7489" w:rsidRPr="008B610A">
        <w:t xml:space="preserve"> </w:t>
      </w:r>
    </w:p>
    <w:p w14:paraId="4452CCB1" w14:textId="77777777" w:rsidR="00AE7489" w:rsidRPr="008B610A" w:rsidRDefault="00AE7489" w:rsidP="00303918">
      <w:pPr>
        <w:pStyle w:val="ListParagraph"/>
        <w:tabs>
          <w:tab w:val="left" w:pos="1418"/>
        </w:tabs>
        <w:ind w:left="811"/>
      </w:pPr>
      <w:r w:rsidRPr="008B610A">
        <w:t xml:space="preserve">Herefter klikkes der på </w:t>
      </w:r>
      <w:r w:rsidRPr="00DF197A">
        <w:rPr>
          <w:b/>
        </w:rPr>
        <w:t>”Fjern fra Venteliste”</w:t>
      </w:r>
      <w:r w:rsidRPr="008B610A">
        <w:t xml:space="preserve">. </w:t>
      </w:r>
    </w:p>
    <w:p w14:paraId="37836D74" w14:textId="77777777" w:rsidR="00AE7489" w:rsidRDefault="00AE7489" w:rsidP="00303918">
      <w:pPr>
        <w:pStyle w:val="ListParagraph"/>
        <w:tabs>
          <w:tab w:val="left" w:pos="1418"/>
          <w:tab w:val="left" w:pos="1985"/>
        </w:tabs>
        <w:ind w:left="811"/>
      </w:pPr>
      <w:r>
        <w:tab/>
      </w:r>
      <w:r w:rsidR="00F958F9">
        <w:rPr>
          <w:noProof/>
          <w:lang w:val="de-DE" w:eastAsia="de-DE"/>
        </w:rPr>
        <w:drawing>
          <wp:inline distT="0" distB="0" distL="0" distR="0" wp14:anchorId="764967F2" wp14:editId="7925A260">
            <wp:extent cx="5545481" cy="194943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55534" cy="1952973"/>
                    </a:xfrm>
                    <a:prstGeom prst="rect">
                      <a:avLst/>
                    </a:prstGeom>
                  </pic:spPr>
                </pic:pic>
              </a:graphicData>
            </a:graphic>
          </wp:inline>
        </w:drawing>
      </w:r>
    </w:p>
    <w:p w14:paraId="480ADC19" w14:textId="77777777" w:rsidR="004549F9" w:rsidRDefault="004549F9" w:rsidP="00303918">
      <w:pPr>
        <w:ind w:left="811"/>
        <w:rPr>
          <w:sz w:val="22"/>
          <w:szCs w:val="22"/>
        </w:rPr>
      </w:pPr>
    </w:p>
    <w:p w14:paraId="63AA8691" w14:textId="77777777" w:rsidR="00902D56" w:rsidRDefault="00AE7489" w:rsidP="00303918">
      <w:pPr>
        <w:ind w:left="811"/>
        <w:rPr>
          <w:i/>
          <w:sz w:val="22"/>
          <w:szCs w:val="22"/>
        </w:rPr>
      </w:pPr>
      <w:r w:rsidRPr="008B610A">
        <w:rPr>
          <w:sz w:val="22"/>
          <w:szCs w:val="22"/>
        </w:rPr>
        <w:t xml:space="preserve">Alle elever som bliver fjernet bliver markeret med en fjernet grund: </w:t>
      </w:r>
      <w:r w:rsidR="008B610A">
        <w:rPr>
          <w:i/>
          <w:sz w:val="22"/>
          <w:szCs w:val="22"/>
        </w:rPr>
        <w:t>Venteliste oprydning, og kan altid føres tilbage til ventelisten på elevens stamkort:</w:t>
      </w:r>
    </w:p>
    <w:p w14:paraId="1FF96090" w14:textId="77777777" w:rsidR="004549F9" w:rsidRPr="004549F9" w:rsidRDefault="004549F9" w:rsidP="00303918">
      <w:pPr>
        <w:ind w:left="811"/>
      </w:pPr>
    </w:p>
    <w:p w14:paraId="3CFA3FC4" w14:textId="77777777" w:rsidR="008B610A" w:rsidRPr="008B610A" w:rsidRDefault="008B610A" w:rsidP="00AC5FC3">
      <w:pPr>
        <w:ind w:left="811" w:firstLine="40"/>
        <w:jc w:val="center"/>
      </w:pPr>
      <w:r>
        <w:rPr>
          <w:noProof/>
          <w:lang w:val="de-DE" w:eastAsia="de-DE"/>
        </w:rPr>
        <w:drawing>
          <wp:inline distT="0" distB="0" distL="0" distR="0" wp14:anchorId="33D339A2" wp14:editId="4063153B">
            <wp:extent cx="5630545" cy="7482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54798" cy="751468"/>
                    </a:xfrm>
                    <a:prstGeom prst="rect">
                      <a:avLst/>
                    </a:prstGeom>
                  </pic:spPr>
                </pic:pic>
              </a:graphicData>
            </a:graphic>
          </wp:inline>
        </w:drawing>
      </w:r>
    </w:p>
    <w:p w14:paraId="676D18AB" w14:textId="77777777" w:rsidR="00DF197A" w:rsidRDefault="00DF197A" w:rsidP="00303918">
      <w:pPr>
        <w:ind w:left="811"/>
      </w:pPr>
      <w:r>
        <w:br w:type="page"/>
      </w:r>
    </w:p>
    <w:p w14:paraId="5F58497C" w14:textId="77777777" w:rsidR="00DF197A" w:rsidRDefault="00DF197A" w:rsidP="005B6C61">
      <w:pPr>
        <w:pStyle w:val="Heading2"/>
        <w:numPr>
          <w:ilvl w:val="0"/>
          <w:numId w:val="32"/>
        </w:numPr>
        <w:ind w:left="1168" w:hanging="357"/>
      </w:pPr>
      <w:bookmarkStart w:id="12" w:name="_Toc469040129"/>
      <w:r>
        <w:lastRenderedPageBreak/>
        <w:t xml:space="preserve">Behandling af </w:t>
      </w:r>
      <w:r w:rsidR="00FD0E7B">
        <w:t>gentilmeldingsvalg</w:t>
      </w:r>
      <w:bookmarkEnd w:id="12"/>
    </w:p>
    <w:p w14:paraId="5908136E" w14:textId="77777777" w:rsidR="00DF197A" w:rsidRDefault="00DF197A" w:rsidP="005B6C61">
      <w:pPr>
        <w:ind w:left="805"/>
        <w:rPr>
          <w:sz w:val="22"/>
          <w:szCs w:val="22"/>
        </w:rPr>
      </w:pPr>
      <w:r>
        <w:rPr>
          <w:sz w:val="22"/>
          <w:szCs w:val="22"/>
        </w:rPr>
        <w:t>I gentilmeldingsprocessen er det muligt at tillade</w:t>
      </w:r>
      <w:r w:rsidR="00FD0E7B">
        <w:rPr>
          <w:sz w:val="22"/>
          <w:szCs w:val="22"/>
        </w:rPr>
        <w:t xml:space="preserve"> at elever kan vælge</w:t>
      </w:r>
      <w:r>
        <w:rPr>
          <w:sz w:val="22"/>
          <w:szCs w:val="22"/>
        </w:rPr>
        <w:t>:</w:t>
      </w:r>
    </w:p>
    <w:p w14:paraId="25DE46B1" w14:textId="77777777" w:rsidR="00DF197A" w:rsidRDefault="00DF197A" w:rsidP="005B6C61">
      <w:pPr>
        <w:pStyle w:val="ListParagraph"/>
        <w:numPr>
          <w:ilvl w:val="0"/>
          <w:numId w:val="19"/>
        </w:numPr>
        <w:ind w:left="805"/>
      </w:pPr>
      <w:r>
        <w:t>Fagskifte (finder et nyt fag der er åben for tilmelding)</w:t>
      </w:r>
    </w:p>
    <w:p w14:paraId="5B4AC512" w14:textId="77777777" w:rsidR="00DF197A" w:rsidRDefault="00DF197A" w:rsidP="005B6C61">
      <w:pPr>
        <w:pStyle w:val="ListParagraph"/>
        <w:numPr>
          <w:ilvl w:val="0"/>
          <w:numId w:val="19"/>
        </w:numPr>
        <w:ind w:left="805"/>
      </w:pPr>
      <w:r>
        <w:t>Lektionslængde (angiver ønske med en kort tekst)</w:t>
      </w:r>
    </w:p>
    <w:p w14:paraId="5E773C66" w14:textId="77777777" w:rsidR="00DF197A" w:rsidRDefault="00DF197A" w:rsidP="005B6C61">
      <w:pPr>
        <w:pStyle w:val="ListParagraph"/>
        <w:numPr>
          <w:ilvl w:val="0"/>
          <w:numId w:val="19"/>
        </w:numPr>
        <w:ind w:left="805"/>
      </w:pPr>
      <w:r>
        <w:t>Lærerskift (angiver ønske med en kort tekst)</w:t>
      </w:r>
    </w:p>
    <w:p w14:paraId="1F54EE5F" w14:textId="77777777" w:rsidR="00DF197A" w:rsidRPr="00DF197A" w:rsidRDefault="00DF197A" w:rsidP="005B6C61">
      <w:pPr>
        <w:pStyle w:val="ListParagraph"/>
        <w:numPr>
          <w:ilvl w:val="0"/>
          <w:numId w:val="19"/>
        </w:numPr>
        <w:ind w:left="805"/>
      </w:pPr>
      <w:r>
        <w:t>Orlov (fø</w:t>
      </w:r>
      <w:r w:rsidRPr="00DF197A">
        <w:t>res automatisk på ventelisten med typen ”Orlov”)</w:t>
      </w:r>
    </w:p>
    <w:p w14:paraId="184979C5" w14:textId="77777777" w:rsidR="00DF197A" w:rsidRDefault="00DF197A" w:rsidP="005B6C61">
      <w:pPr>
        <w:ind w:left="805"/>
        <w:rPr>
          <w:sz w:val="22"/>
          <w:szCs w:val="22"/>
        </w:rPr>
      </w:pPr>
      <w:r w:rsidRPr="00DF197A">
        <w:rPr>
          <w:sz w:val="22"/>
          <w:szCs w:val="22"/>
        </w:rPr>
        <w:t>An på hvad</w:t>
      </w:r>
      <w:r>
        <w:rPr>
          <w:sz w:val="22"/>
          <w:szCs w:val="22"/>
        </w:rPr>
        <w:t xml:space="preserve"> man har tilladt skal disse ønsker behandles udfra gentilmeldingslisten:</w:t>
      </w:r>
    </w:p>
    <w:p w14:paraId="55D14A70" w14:textId="77777777" w:rsidR="00DF197A" w:rsidRDefault="00DF197A" w:rsidP="00303918">
      <w:pPr>
        <w:ind w:left="811"/>
        <w:rPr>
          <w:sz w:val="22"/>
          <w:szCs w:val="22"/>
        </w:rPr>
      </w:pPr>
    </w:p>
    <w:p w14:paraId="59219CA7" w14:textId="77777777" w:rsidR="00DA1B82" w:rsidRDefault="00DF197A" w:rsidP="005B6C61">
      <w:pPr>
        <w:ind w:left="811"/>
        <w:rPr>
          <w:rStyle w:val="IntenseEmphasis"/>
          <w:color w:val="FF0000"/>
        </w:rPr>
      </w:pPr>
      <w:r>
        <w:rPr>
          <w:rStyle w:val="IntenseEmphasis"/>
        </w:rPr>
        <w:t>Lister – (Standard lister) – Gentilmelding</w:t>
      </w:r>
      <w:r w:rsidR="00BC3EA9">
        <w:rPr>
          <w:rStyle w:val="IntenseEmphasis"/>
        </w:rPr>
        <w:t xml:space="preserve"> – </w:t>
      </w:r>
      <w:r w:rsidR="00BC3EA9">
        <w:rPr>
          <w:rStyle w:val="IntenseEmphasis"/>
          <w:color w:val="FF0000"/>
        </w:rPr>
        <w:t>Husk at stå i sæson 15/16!</w:t>
      </w:r>
    </w:p>
    <w:p w14:paraId="79839712" w14:textId="77777777" w:rsidR="005B6C61" w:rsidRPr="005B6C61" w:rsidRDefault="005B6C61" w:rsidP="005B6C61"/>
    <w:p w14:paraId="484776AA" w14:textId="77777777" w:rsidR="00DF197A" w:rsidRPr="00DF197A" w:rsidRDefault="00BC3EA9" w:rsidP="00AC5FC3">
      <w:pPr>
        <w:ind w:firstLine="851"/>
      </w:pPr>
      <w:r>
        <w:rPr>
          <w:noProof/>
          <w:lang w:val="de-DE" w:eastAsia="de-DE"/>
        </w:rPr>
        <w:drawing>
          <wp:inline distT="0" distB="0" distL="0" distR="0" wp14:anchorId="200F1E7B" wp14:editId="7F110D8D">
            <wp:extent cx="6116320" cy="15093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320" cy="1509395"/>
                    </a:xfrm>
                    <a:prstGeom prst="rect">
                      <a:avLst/>
                    </a:prstGeom>
                  </pic:spPr>
                </pic:pic>
              </a:graphicData>
            </a:graphic>
          </wp:inline>
        </w:drawing>
      </w:r>
    </w:p>
    <w:p w14:paraId="78A02B99" w14:textId="77777777" w:rsidR="00DF197A" w:rsidRDefault="00DF197A" w:rsidP="00303918">
      <w:pPr>
        <w:ind w:left="811"/>
      </w:pPr>
    </w:p>
    <w:p w14:paraId="33B5969A" w14:textId="77777777" w:rsidR="00FD0E7B" w:rsidRDefault="00FD0E7B" w:rsidP="00303918">
      <w:pPr>
        <w:tabs>
          <w:tab w:val="left" w:pos="90"/>
        </w:tabs>
        <w:ind w:left="811"/>
        <w:rPr>
          <w:sz w:val="22"/>
          <w:szCs w:val="22"/>
        </w:rPr>
      </w:pPr>
      <w:r>
        <w:rPr>
          <w:sz w:val="22"/>
          <w:szCs w:val="22"/>
        </w:rPr>
        <w:t xml:space="preserve">Eleverne er inddelt efter gentilmeldingsvalg og kan ses ved at trykke på ”+” ud for hver valg. Øverst på siden kan man skifte til fanen </w:t>
      </w:r>
      <w:r w:rsidR="00C17311">
        <w:rPr>
          <w:sz w:val="22"/>
          <w:szCs w:val="22"/>
        </w:rPr>
        <w:t>”Elever samme fag (Aktuelt fag, venteliste)”, hvor det er muligt at fange elever der står med et aktivt fag i en sæson, men samtidigt aktivt på venteliste. Dette kan feks. forekomme hvis elever har misforstået gentilmeldingen, og tilmeldt ny fag istedet for gentilmeldt sig.</w:t>
      </w:r>
    </w:p>
    <w:p w14:paraId="585F5BE6" w14:textId="77777777" w:rsidR="004549F9" w:rsidRPr="004549F9" w:rsidRDefault="004549F9" w:rsidP="00303918">
      <w:pPr>
        <w:ind w:left="811"/>
      </w:pPr>
    </w:p>
    <w:p w14:paraId="5D556B1B" w14:textId="77777777" w:rsidR="00C17311" w:rsidRPr="00C17311" w:rsidRDefault="00C17311" w:rsidP="00AC5FC3">
      <w:pPr>
        <w:ind w:firstLine="851"/>
      </w:pPr>
      <w:r>
        <w:rPr>
          <w:noProof/>
          <w:lang w:val="de-DE" w:eastAsia="de-DE"/>
        </w:rPr>
        <w:drawing>
          <wp:inline distT="0" distB="0" distL="0" distR="0" wp14:anchorId="4C41D541" wp14:editId="149F0259">
            <wp:extent cx="6116320" cy="7327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6320" cy="732790"/>
                    </a:xfrm>
                    <a:prstGeom prst="rect">
                      <a:avLst/>
                    </a:prstGeom>
                  </pic:spPr>
                </pic:pic>
              </a:graphicData>
            </a:graphic>
          </wp:inline>
        </w:drawing>
      </w:r>
    </w:p>
    <w:p w14:paraId="30FAE1DF" w14:textId="77777777" w:rsidR="00632ED0" w:rsidRPr="005B6C61" w:rsidRDefault="00C17311" w:rsidP="005B6C61">
      <w:pPr>
        <w:ind w:left="811"/>
        <w:rPr>
          <w:rStyle w:val="Heading2Char"/>
          <w:rFonts w:asciiTheme="minorHAnsi" w:eastAsiaTheme="minorHAnsi" w:hAnsiTheme="minorHAnsi" w:cstheme="minorBidi"/>
          <w:b w:val="0"/>
          <w:bCs w:val="0"/>
          <w:color w:val="auto"/>
          <w:sz w:val="22"/>
          <w:szCs w:val="22"/>
          <w:lang w:eastAsia="en-US"/>
        </w:rPr>
      </w:pPr>
      <w:r>
        <w:rPr>
          <w:sz w:val="22"/>
          <w:szCs w:val="22"/>
        </w:rPr>
        <w:t>Disse håndteres ved at fjerne eleven fra venteliste og udføre en gentilmelding for eleven istedet for hvorved deres fag automatisk overføres til den nye sæson.</w:t>
      </w:r>
    </w:p>
    <w:p w14:paraId="23B7F38B" w14:textId="77777777" w:rsidR="00632ED0" w:rsidRDefault="00632ED0" w:rsidP="00303918">
      <w:pPr>
        <w:ind w:left="811"/>
        <w:rPr>
          <w:rStyle w:val="Heading2Char"/>
          <w:sz w:val="24"/>
          <w:szCs w:val="24"/>
        </w:rPr>
      </w:pPr>
    </w:p>
    <w:p w14:paraId="6306D291" w14:textId="77777777" w:rsidR="00632ED0" w:rsidRDefault="00632ED0" w:rsidP="00303918">
      <w:pPr>
        <w:ind w:left="811"/>
        <w:rPr>
          <w:rStyle w:val="Heading2Char"/>
          <w:sz w:val="24"/>
          <w:szCs w:val="24"/>
        </w:rPr>
      </w:pPr>
    </w:p>
    <w:p w14:paraId="17C8F1ED" w14:textId="77777777" w:rsidR="00632ED0" w:rsidRDefault="00632ED0" w:rsidP="00303918">
      <w:pPr>
        <w:ind w:left="811"/>
        <w:rPr>
          <w:rStyle w:val="Heading2Char"/>
          <w:sz w:val="24"/>
          <w:szCs w:val="24"/>
        </w:rPr>
      </w:pPr>
    </w:p>
    <w:p w14:paraId="12F5BE22" w14:textId="77777777" w:rsidR="00632ED0" w:rsidRDefault="00632ED0" w:rsidP="00303918">
      <w:pPr>
        <w:ind w:left="811"/>
        <w:rPr>
          <w:rStyle w:val="Heading2Char"/>
          <w:sz w:val="24"/>
          <w:szCs w:val="24"/>
        </w:rPr>
      </w:pPr>
      <w:r>
        <w:rPr>
          <w:rStyle w:val="Heading2Char"/>
          <w:sz w:val="24"/>
          <w:szCs w:val="24"/>
        </w:rPr>
        <w:br w:type="page"/>
      </w:r>
    </w:p>
    <w:p w14:paraId="788BD831" w14:textId="77777777" w:rsidR="005B6C61" w:rsidRDefault="00AE7489" w:rsidP="00303918">
      <w:pPr>
        <w:ind w:left="811"/>
        <w:rPr>
          <w:rStyle w:val="Heading2Char"/>
        </w:rPr>
      </w:pPr>
      <w:bookmarkStart w:id="13" w:name="_Toc469040130"/>
      <w:r w:rsidRPr="004549F9">
        <w:rPr>
          <w:rStyle w:val="Heading2Char"/>
        </w:rPr>
        <w:lastRenderedPageBreak/>
        <w:t>Håndter de elever som gerne vil skifte lærer</w:t>
      </w:r>
      <w:bookmarkEnd w:id="13"/>
    </w:p>
    <w:p w14:paraId="27F1D8B2" w14:textId="77777777" w:rsidR="00AE7489" w:rsidRPr="005B6C61" w:rsidRDefault="00AE7489" w:rsidP="00303918">
      <w:pPr>
        <w:ind w:left="811"/>
        <w:rPr>
          <w:b/>
          <w:color w:val="FF0000"/>
          <w:sz w:val="22"/>
          <w:szCs w:val="22"/>
        </w:rPr>
      </w:pPr>
      <w:r w:rsidRPr="005B6C61">
        <w:rPr>
          <w:b/>
        </w:rPr>
        <w:br/>
      </w:r>
      <w:r w:rsidR="006572D7" w:rsidRPr="005B6C61">
        <w:rPr>
          <w:b/>
          <w:color w:val="FF0000"/>
          <w:sz w:val="22"/>
          <w:szCs w:val="22"/>
        </w:rPr>
        <w:t>Stå i ny sæson!</w:t>
      </w:r>
    </w:p>
    <w:p w14:paraId="0412F91D" w14:textId="77777777" w:rsidR="00094C38" w:rsidRPr="00C17311" w:rsidRDefault="00AE7489" w:rsidP="00303918">
      <w:pPr>
        <w:spacing w:line="360" w:lineRule="auto"/>
        <w:ind w:left="811"/>
        <w:rPr>
          <w:sz w:val="22"/>
          <w:szCs w:val="22"/>
          <w:u w:val="single"/>
        </w:rPr>
      </w:pPr>
      <w:r w:rsidRPr="00C17311">
        <w:rPr>
          <w:sz w:val="22"/>
          <w:szCs w:val="22"/>
          <w:u w:val="single"/>
        </w:rPr>
        <w:t xml:space="preserve">Er det muligt at imødekomme elevens ønske om </w:t>
      </w:r>
      <w:r w:rsidRPr="00C17311">
        <w:rPr>
          <w:b/>
          <w:sz w:val="22"/>
          <w:szCs w:val="22"/>
          <w:u w:val="single"/>
        </w:rPr>
        <w:t>lærerskifte</w:t>
      </w:r>
      <w:r w:rsidRPr="00C17311">
        <w:rPr>
          <w:sz w:val="22"/>
          <w:szCs w:val="22"/>
          <w:u w:val="single"/>
        </w:rPr>
        <w:t xml:space="preserve"> følges den trinvise guide: </w:t>
      </w:r>
    </w:p>
    <w:p w14:paraId="66EB75D8" w14:textId="77777777" w:rsidR="00AE7489" w:rsidRPr="00C17311" w:rsidRDefault="00AE7489" w:rsidP="00303918">
      <w:pPr>
        <w:pStyle w:val="ListParagraph"/>
        <w:numPr>
          <w:ilvl w:val="0"/>
          <w:numId w:val="3"/>
        </w:numPr>
        <w:spacing w:after="0" w:line="360" w:lineRule="auto"/>
        <w:ind w:left="811" w:firstLine="0"/>
      </w:pPr>
      <w:r w:rsidRPr="00C17311">
        <w:t>På listen Gentilmelding vælges lærerskifte for at se alle elever der øn</w:t>
      </w:r>
      <w:r w:rsidR="00FA2A28">
        <w:t>sker lærerskifte. Klik på ElevID.</w:t>
      </w:r>
      <w:r w:rsidR="006572D7">
        <w:t xml:space="preserve"> </w:t>
      </w:r>
    </w:p>
    <w:p w14:paraId="7214D507" w14:textId="77777777" w:rsidR="00AE7489" w:rsidRPr="006572D7" w:rsidRDefault="00AE7489" w:rsidP="00303918">
      <w:pPr>
        <w:pStyle w:val="ListParagraph"/>
        <w:numPr>
          <w:ilvl w:val="0"/>
          <w:numId w:val="3"/>
        </w:numPr>
        <w:spacing w:after="0" w:line="360" w:lineRule="auto"/>
        <w:ind w:left="811" w:firstLine="0"/>
      </w:pPr>
      <w:r w:rsidRPr="00C17311">
        <w:t xml:space="preserve">På elevens stamkort under fanen </w:t>
      </w:r>
      <w:r w:rsidR="00C17311">
        <w:t>individuel – klik på ”Privat kommentar” for at se kort tekst ønske om lærerskift.</w:t>
      </w:r>
      <w:r w:rsidR="00632ED0">
        <w:t xml:space="preserve"> Kan ønsket imødekommes vælges </w:t>
      </w:r>
      <w:r w:rsidR="00632ED0" w:rsidRPr="00632ED0">
        <w:rPr>
          <w:b/>
        </w:rPr>
        <w:t>Funktioner – Flyt til anden lærer</w:t>
      </w:r>
      <w:r w:rsidR="00C17311">
        <w:t xml:space="preserve"> </w:t>
      </w:r>
      <w:r w:rsidR="00632ED0">
        <w:rPr>
          <w:noProof/>
          <w:lang w:val="de-DE" w:eastAsia="de-DE"/>
        </w:rPr>
        <w:drawing>
          <wp:inline distT="0" distB="0" distL="0" distR="0" wp14:anchorId="3329BABE" wp14:editId="62EDDD85">
            <wp:extent cx="6116320" cy="1284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6320" cy="1284605"/>
                    </a:xfrm>
                    <a:prstGeom prst="rect">
                      <a:avLst/>
                    </a:prstGeom>
                  </pic:spPr>
                </pic:pic>
              </a:graphicData>
            </a:graphic>
          </wp:inline>
        </w:drawing>
      </w:r>
    </w:p>
    <w:p w14:paraId="243D6D86" w14:textId="77777777" w:rsidR="00AE7489" w:rsidRPr="00632ED0" w:rsidRDefault="00632ED0" w:rsidP="00303918">
      <w:pPr>
        <w:pStyle w:val="ListParagraph"/>
        <w:numPr>
          <w:ilvl w:val="0"/>
          <w:numId w:val="3"/>
        </w:numPr>
        <w:spacing w:after="0" w:line="360" w:lineRule="auto"/>
        <w:ind w:left="811" w:firstLine="0"/>
      </w:pPr>
      <w:r w:rsidRPr="00632ED0">
        <w:t>Angiv ny lærer samt dato (samme som elevens startdato på faget), samt div. valg om booking, og hvis flytningen er fra sæsonstart vælg ”Slet fra oprindelige lærer”</w:t>
      </w:r>
    </w:p>
    <w:p w14:paraId="639F6A72" w14:textId="77777777" w:rsidR="00632ED0" w:rsidRDefault="00632ED0" w:rsidP="00303918">
      <w:pPr>
        <w:spacing w:line="360" w:lineRule="auto"/>
        <w:ind w:left="811"/>
      </w:pPr>
      <w:r>
        <w:rPr>
          <w:noProof/>
          <w:lang w:val="de-DE" w:eastAsia="de-DE"/>
        </w:rPr>
        <w:drawing>
          <wp:inline distT="0" distB="0" distL="0" distR="0" wp14:anchorId="5A5810A1" wp14:editId="7F82DE1B">
            <wp:extent cx="6116320" cy="18694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6320" cy="1869440"/>
                    </a:xfrm>
                    <a:prstGeom prst="rect">
                      <a:avLst/>
                    </a:prstGeom>
                  </pic:spPr>
                </pic:pic>
              </a:graphicData>
            </a:graphic>
          </wp:inline>
        </w:drawing>
      </w:r>
    </w:p>
    <w:p w14:paraId="75C37D2A" w14:textId="77777777" w:rsidR="006572D7" w:rsidRPr="0040569B" w:rsidRDefault="0040569B" w:rsidP="00303918">
      <w:pPr>
        <w:pStyle w:val="ListParagraph"/>
        <w:numPr>
          <w:ilvl w:val="0"/>
          <w:numId w:val="3"/>
        </w:numPr>
        <w:ind w:left="811" w:firstLine="0"/>
      </w:pPr>
      <w:r>
        <w:t>A</w:t>
      </w:r>
      <w:r w:rsidR="006572D7" w:rsidRPr="0040569B">
        <w:t>ngiv OK til lærerskift ved at trykke på Redigere ud for faget</w:t>
      </w:r>
      <w:r>
        <w:t xml:space="preserve"> og sæt hak ved OK.</w:t>
      </w:r>
    </w:p>
    <w:p w14:paraId="67A5A7B8" w14:textId="77777777" w:rsidR="006572D7" w:rsidRPr="006572D7" w:rsidRDefault="006572D7" w:rsidP="00303918">
      <w:pPr>
        <w:ind w:left="811"/>
      </w:pPr>
      <w:r>
        <w:rPr>
          <w:noProof/>
          <w:lang w:val="de-DE" w:eastAsia="de-DE"/>
        </w:rPr>
        <w:drawing>
          <wp:inline distT="0" distB="0" distL="0" distR="0" wp14:anchorId="5A8FA80B" wp14:editId="542EA01C">
            <wp:extent cx="6116320" cy="583565"/>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6320" cy="583565"/>
                    </a:xfrm>
                    <a:prstGeom prst="rect">
                      <a:avLst/>
                    </a:prstGeom>
                  </pic:spPr>
                </pic:pic>
              </a:graphicData>
            </a:graphic>
          </wp:inline>
        </w:drawing>
      </w:r>
    </w:p>
    <w:p w14:paraId="59203A99" w14:textId="77777777" w:rsidR="00632ED0" w:rsidRPr="00632ED0" w:rsidRDefault="00632ED0" w:rsidP="00303918">
      <w:pPr>
        <w:ind w:left="811"/>
      </w:pPr>
    </w:p>
    <w:p w14:paraId="4474E9FB" w14:textId="77777777" w:rsidR="00AE7489" w:rsidRDefault="00632ED0" w:rsidP="00303918">
      <w:pPr>
        <w:pStyle w:val="ListParagraph"/>
        <w:numPr>
          <w:ilvl w:val="0"/>
          <w:numId w:val="3"/>
        </w:numPr>
        <w:spacing w:after="0" w:line="360" w:lineRule="auto"/>
        <w:ind w:left="811" w:firstLine="0"/>
      </w:pPr>
      <w:r w:rsidRPr="00632ED0">
        <w:t xml:space="preserve">Retur på </w:t>
      </w:r>
      <w:r w:rsidRPr="00632ED0">
        <w:rPr>
          <w:rFonts w:eastAsiaTheme="minorHAnsi"/>
          <w:lang w:eastAsia="en-US"/>
        </w:rPr>
        <w:t>gentilmeldin</w:t>
      </w:r>
      <w:r w:rsidR="00AE7489" w:rsidRPr="00632ED0">
        <w:t xml:space="preserve">gslisten </w:t>
      </w:r>
      <w:r w:rsidR="0040569B">
        <w:t xml:space="preserve">er det angives at </w:t>
      </w:r>
      <w:r>
        <w:t>lærerskiftet er håndteret</w:t>
      </w:r>
      <w:r w:rsidR="0040569B">
        <w:t>.</w:t>
      </w:r>
    </w:p>
    <w:p w14:paraId="54411953" w14:textId="77777777" w:rsidR="00BE31E6" w:rsidRDefault="00BE31E6" w:rsidP="00303918">
      <w:pPr>
        <w:pStyle w:val="ListParagraph"/>
        <w:spacing w:after="0" w:line="360" w:lineRule="auto"/>
        <w:ind w:left="811"/>
      </w:pPr>
      <w:r>
        <w:rPr>
          <w:noProof/>
          <w:lang w:val="de-DE" w:eastAsia="de-DE"/>
        </w:rPr>
        <w:drawing>
          <wp:inline distT="0" distB="0" distL="0" distR="0" wp14:anchorId="1BC14484" wp14:editId="606E3678">
            <wp:extent cx="6116320" cy="1132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6320" cy="1132840"/>
                    </a:xfrm>
                    <a:prstGeom prst="rect">
                      <a:avLst/>
                    </a:prstGeom>
                  </pic:spPr>
                </pic:pic>
              </a:graphicData>
            </a:graphic>
          </wp:inline>
        </w:drawing>
      </w:r>
    </w:p>
    <w:p w14:paraId="60756881" w14:textId="77777777" w:rsidR="00BE31E6" w:rsidRDefault="00BE31E6" w:rsidP="00303918">
      <w:pPr>
        <w:ind w:left="811"/>
        <w:rPr>
          <w:noProof/>
          <w:lang w:val="en-US"/>
        </w:rPr>
      </w:pPr>
      <w:r>
        <w:rPr>
          <w:noProof/>
          <w:lang w:val="en-US"/>
        </w:rPr>
        <w:br w:type="page"/>
      </w:r>
    </w:p>
    <w:p w14:paraId="13371786" w14:textId="77777777" w:rsidR="005B6C61" w:rsidRDefault="00632ED0" w:rsidP="00303918">
      <w:pPr>
        <w:ind w:left="811"/>
        <w:rPr>
          <w:rStyle w:val="Heading2Char"/>
          <w:sz w:val="24"/>
          <w:szCs w:val="24"/>
        </w:rPr>
      </w:pPr>
      <w:bookmarkStart w:id="14" w:name="_Toc469040131"/>
      <w:r w:rsidRPr="00C17311">
        <w:rPr>
          <w:rStyle w:val="Heading2Char"/>
          <w:sz w:val="24"/>
          <w:szCs w:val="24"/>
        </w:rPr>
        <w:lastRenderedPageBreak/>
        <w:t xml:space="preserve">Håndter de elever som gerne vil skifte </w:t>
      </w:r>
      <w:r>
        <w:rPr>
          <w:rStyle w:val="Heading2Char"/>
          <w:sz w:val="24"/>
          <w:szCs w:val="24"/>
        </w:rPr>
        <w:t>lektionslængde</w:t>
      </w:r>
      <w:bookmarkEnd w:id="14"/>
    </w:p>
    <w:p w14:paraId="438E306B" w14:textId="77777777" w:rsidR="00632ED0" w:rsidRPr="005B6C61" w:rsidRDefault="00632ED0" w:rsidP="00303918">
      <w:pPr>
        <w:ind w:left="811"/>
        <w:rPr>
          <w:b/>
          <w:color w:val="FF0000"/>
          <w:sz w:val="22"/>
          <w:szCs w:val="22"/>
        </w:rPr>
      </w:pPr>
      <w:r w:rsidRPr="005B6C61">
        <w:rPr>
          <w:b/>
        </w:rPr>
        <w:br/>
      </w:r>
      <w:r w:rsidR="006572D7" w:rsidRPr="005B6C61">
        <w:rPr>
          <w:b/>
          <w:color w:val="FF0000"/>
          <w:sz w:val="22"/>
          <w:szCs w:val="22"/>
        </w:rPr>
        <w:t>Stå i ny sæson!</w:t>
      </w:r>
    </w:p>
    <w:p w14:paraId="40E45050" w14:textId="77777777" w:rsidR="00632ED0" w:rsidRPr="00632ED0" w:rsidRDefault="00632ED0" w:rsidP="00303918">
      <w:pPr>
        <w:spacing w:line="360" w:lineRule="auto"/>
        <w:ind w:left="811" w:right="-268"/>
        <w:rPr>
          <w:sz w:val="22"/>
          <w:szCs w:val="22"/>
          <w:u w:val="single"/>
        </w:rPr>
      </w:pPr>
      <w:r w:rsidRPr="00C17311">
        <w:rPr>
          <w:sz w:val="22"/>
          <w:szCs w:val="22"/>
          <w:u w:val="single"/>
        </w:rPr>
        <w:t xml:space="preserve">Er det muligt at imødekomme elevens ønske om </w:t>
      </w:r>
      <w:r>
        <w:rPr>
          <w:b/>
          <w:sz w:val="22"/>
          <w:szCs w:val="22"/>
          <w:u w:val="single"/>
        </w:rPr>
        <w:t>lektionslængde</w:t>
      </w:r>
      <w:r w:rsidRPr="00C17311">
        <w:rPr>
          <w:b/>
          <w:sz w:val="22"/>
          <w:szCs w:val="22"/>
          <w:u w:val="single"/>
        </w:rPr>
        <w:t>skifte</w:t>
      </w:r>
      <w:r w:rsidRPr="00C17311">
        <w:rPr>
          <w:sz w:val="22"/>
          <w:szCs w:val="22"/>
          <w:u w:val="single"/>
        </w:rPr>
        <w:t xml:space="preserve"> følges den trinvise </w:t>
      </w:r>
      <w:r w:rsidRPr="00632ED0">
        <w:rPr>
          <w:sz w:val="22"/>
          <w:szCs w:val="22"/>
          <w:u w:val="single"/>
        </w:rPr>
        <w:t xml:space="preserve">guide: </w:t>
      </w:r>
    </w:p>
    <w:p w14:paraId="11E9E5EE" w14:textId="77777777" w:rsidR="00632ED0" w:rsidRDefault="00632ED0" w:rsidP="00303918">
      <w:pPr>
        <w:pStyle w:val="ListParagraph"/>
        <w:numPr>
          <w:ilvl w:val="0"/>
          <w:numId w:val="17"/>
        </w:numPr>
        <w:spacing w:after="0" w:line="360" w:lineRule="auto"/>
        <w:ind w:left="811" w:firstLine="0"/>
      </w:pPr>
      <w:r w:rsidRPr="00632ED0">
        <w:t>På listen Gentilmelding vælges lektionslængdeskift for at se alle elever der ønsker</w:t>
      </w:r>
      <w:r>
        <w:t xml:space="preserve"> kortere eller længere undervisningstid</w:t>
      </w:r>
      <w:r w:rsidR="0040569B">
        <w:t>. Klik på ElevID</w:t>
      </w:r>
      <w:r w:rsidRPr="00632ED0">
        <w:t xml:space="preserve">. </w:t>
      </w:r>
    </w:p>
    <w:p w14:paraId="55269F45" w14:textId="77777777" w:rsidR="00632ED0" w:rsidRDefault="00632ED0" w:rsidP="00303918">
      <w:pPr>
        <w:pStyle w:val="ListParagraph"/>
        <w:spacing w:after="0" w:line="360" w:lineRule="auto"/>
        <w:ind w:left="811"/>
      </w:pPr>
      <w:r>
        <w:rPr>
          <w:noProof/>
          <w:lang w:val="de-DE" w:eastAsia="de-DE"/>
        </w:rPr>
        <w:drawing>
          <wp:inline distT="0" distB="0" distL="0" distR="0" wp14:anchorId="7F2C9479" wp14:editId="6C48E1F6">
            <wp:extent cx="6116320" cy="12496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6320" cy="1249680"/>
                    </a:xfrm>
                    <a:prstGeom prst="rect">
                      <a:avLst/>
                    </a:prstGeom>
                  </pic:spPr>
                </pic:pic>
              </a:graphicData>
            </a:graphic>
          </wp:inline>
        </w:drawing>
      </w:r>
    </w:p>
    <w:p w14:paraId="45B902AB" w14:textId="77777777" w:rsidR="006572D7" w:rsidRPr="00632ED0" w:rsidRDefault="006572D7" w:rsidP="00303918">
      <w:pPr>
        <w:pStyle w:val="ListParagraph"/>
        <w:spacing w:after="0" w:line="360" w:lineRule="auto"/>
        <w:ind w:left="811"/>
      </w:pPr>
    </w:p>
    <w:p w14:paraId="65A82379" w14:textId="77777777" w:rsidR="00632ED0" w:rsidRDefault="00632ED0" w:rsidP="00303918">
      <w:pPr>
        <w:pStyle w:val="ListParagraph"/>
        <w:numPr>
          <w:ilvl w:val="0"/>
          <w:numId w:val="17"/>
        </w:numPr>
        <w:spacing w:after="0" w:line="360" w:lineRule="auto"/>
        <w:ind w:left="811" w:firstLine="0"/>
      </w:pPr>
      <w:r w:rsidRPr="00632ED0">
        <w:t xml:space="preserve">På elevens stamkort under fanen individuel klikkes på </w:t>
      </w:r>
      <w:r w:rsidR="006572D7">
        <w:t>”Privat kommentar” for at se tekst</w:t>
      </w:r>
      <w:r w:rsidRPr="00632ED0">
        <w:t xml:space="preserve">. </w:t>
      </w:r>
    </w:p>
    <w:p w14:paraId="7E65D27D" w14:textId="77777777" w:rsidR="006572D7" w:rsidRDefault="006572D7" w:rsidP="00303918">
      <w:pPr>
        <w:pStyle w:val="ListParagraph"/>
        <w:spacing w:after="0" w:line="360" w:lineRule="auto"/>
        <w:ind w:left="811"/>
      </w:pPr>
      <w:r>
        <w:rPr>
          <w:noProof/>
          <w:lang w:val="de-DE" w:eastAsia="de-DE"/>
        </w:rPr>
        <w:drawing>
          <wp:inline distT="0" distB="0" distL="0" distR="0" wp14:anchorId="43118BE2" wp14:editId="13303E23">
            <wp:extent cx="6116320" cy="33591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6320" cy="335915"/>
                    </a:xfrm>
                    <a:prstGeom prst="rect">
                      <a:avLst/>
                    </a:prstGeom>
                  </pic:spPr>
                </pic:pic>
              </a:graphicData>
            </a:graphic>
          </wp:inline>
        </w:drawing>
      </w:r>
    </w:p>
    <w:p w14:paraId="2348F714" w14:textId="77777777" w:rsidR="006572D7" w:rsidRDefault="006572D7" w:rsidP="00303918">
      <w:pPr>
        <w:pStyle w:val="ListParagraph"/>
        <w:numPr>
          <w:ilvl w:val="0"/>
          <w:numId w:val="17"/>
        </w:numPr>
        <w:spacing w:after="0" w:line="360" w:lineRule="auto"/>
        <w:ind w:left="811" w:firstLine="0"/>
      </w:pPr>
      <w:r>
        <w:t>Klik på Rediger – ændre Undervisningstilbud til type med mere eller mindre tid – sæt flueben ved ”Ok” til Skift længde</w:t>
      </w:r>
      <w:r w:rsidR="0040569B">
        <w:t xml:space="preserve"> (for at se på oversigten at den er håndteret)</w:t>
      </w:r>
      <w:r>
        <w:t xml:space="preserve"> – tryk Ok.</w:t>
      </w:r>
    </w:p>
    <w:p w14:paraId="413B82DF" w14:textId="77777777" w:rsidR="006572D7" w:rsidRPr="00632ED0" w:rsidRDefault="006572D7" w:rsidP="00303918">
      <w:pPr>
        <w:pStyle w:val="ListParagraph"/>
        <w:spacing w:after="0" w:line="360" w:lineRule="auto"/>
        <w:ind w:left="811"/>
      </w:pPr>
      <w:r>
        <w:rPr>
          <w:noProof/>
          <w:lang w:val="de-DE" w:eastAsia="de-DE"/>
        </w:rPr>
        <w:drawing>
          <wp:inline distT="0" distB="0" distL="0" distR="0" wp14:anchorId="3CCC80CF" wp14:editId="0C76529B">
            <wp:extent cx="6116320" cy="6121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6320" cy="612140"/>
                    </a:xfrm>
                    <a:prstGeom prst="rect">
                      <a:avLst/>
                    </a:prstGeom>
                  </pic:spPr>
                </pic:pic>
              </a:graphicData>
            </a:graphic>
          </wp:inline>
        </w:drawing>
      </w:r>
    </w:p>
    <w:p w14:paraId="23187F3A" w14:textId="77777777" w:rsidR="00632ED0" w:rsidRPr="00632ED0" w:rsidRDefault="00632ED0" w:rsidP="00303918">
      <w:pPr>
        <w:ind w:left="811"/>
        <w:rPr>
          <w:sz w:val="22"/>
          <w:szCs w:val="22"/>
        </w:rPr>
      </w:pPr>
    </w:p>
    <w:p w14:paraId="7DD5A238" w14:textId="77777777" w:rsidR="006572D7" w:rsidRDefault="006572D7" w:rsidP="00303918">
      <w:pPr>
        <w:pStyle w:val="ListParagraph"/>
        <w:numPr>
          <w:ilvl w:val="0"/>
          <w:numId w:val="17"/>
        </w:numPr>
        <w:spacing w:after="0" w:line="360" w:lineRule="auto"/>
        <w:ind w:left="811" w:firstLine="0"/>
      </w:pPr>
      <w:r w:rsidRPr="00632ED0">
        <w:t xml:space="preserve">Retur på </w:t>
      </w:r>
      <w:r w:rsidRPr="00632ED0">
        <w:rPr>
          <w:rFonts w:eastAsiaTheme="minorHAnsi"/>
          <w:lang w:eastAsia="en-US"/>
        </w:rPr>
        <w:t>gentilmeldin</w:t>
      </w:r>
      <w:r w:rsidRPr="00632ED0">
        <w:t xml:space="preserve">gslisten </w:t>
      </w:r>
      <w:r w:rsidR="0040569B">
        <w:t xml:space="preserve">er det nu angivet </w:t>
      </w:r>
      <w:r>
        <w:t>at lærerskiftet er håndteret</w:t>
      </w:r>
      <w:r w:rsidR="0040569B">
        <w:t>.</w:t>
      </w:r>
    </w:p>
    <w:p w14:paraId="07BD297F" w14:textId="77777777" w:rsidR="009C68B8" w:rsidRDefault="00BE31E6" w:rsidP="00303918">
      <w:pPr>
        <w:pStyle w:val="ListParagraph"/>
        <w:spacing w:after="0" w:line="360" w:lineRule="auto"/>
        <w:ind w:left="811"/>
        <w:rPr>
          <w:rStyle w:val="Heading2Char"/>
          <w:rFonts w:asciiTheme="minorHAnsi" w:eastAsiaTheme="minorEastAsia" w:hAnsiTheme="minorHAnsi" w:cstheme="minorBidi"/>
          <w:b w:val="0"/>
          <w:bCs w:val="0"/>
          <w:color w:val="auto"/>
          <w:sz w:val="22"/>
          <w:szCs w:val="22"/>
        </w:rPr>
      </w:pPr>
      <w:r>
        <w:rPr>
          <w:noProof/>
          <w:lang w:val="de-DE" w:eastAsia="de-DE"/>
        </w:rPr>
        <w:drawing>
          <wp:inline distT="0" distB="0" distL="0" distR="0" wp14:anchorId="324BA9C6" wp14:editId="1BBCE3E1">
            <wp:extent cx="6116320" cy="13893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6320" cy="1389380"/>
                    </a:xfrm>
                    <a:prstGeom prst="rect">
                      <a:avLst/>
                    </a:prstGeom>
                  </pic:spPr>
                </pic:pic>
              </a:graphicData>
            </a:graphic>
          </wp:inline>
        </w:drawing>
      </w:r>
    </w:p>
    <w:p w14:paraId="7EED9705" w14:textId="77777777" w:rsidR="005B6C61" w:rsidRDefault="00BE31E6" w:rsidP="005B6C61">
      <w:pPr>
        <w:ind w:left="811"/>
        <w:rPr>
          <w:b/>
          <w:color w:val="FF0000"/>
          <w:sz w:val="22"/>
          <w:szCs w:val="22"/>
        </w:rPr>
      </w:pPr>
      <w:r>
        <w:rPr>
          <w:rStyle w:val="Heading2Char"/>
          <w:rFonts w:asciiTheme="minorHAnsi" w:eastAsiaTheme="minorEastAsia" w:hAnsiTheme="minorHAnsi" w:cstheme="minorBidi"/>
          <w:b w:val="0"/>
          <w:bCs w:val="0"/>
          <w:color w:val="auto"/>
          <w:sz w:val="22"/>
          <w:szCs w:val="22"/>
        </w:rPr>
        <w:br w:type="page"/>
      </w:r>
      <w:bookmarkStart w:id="15" w:name="_Toc469040132"/>
      <w:r w:rsidR="00632ED0" w:rsidRPr="00C17311">
        <w:rPr>
          <w:rStyle w:val="Heading2Char"/>
          <w:sz w:val="24"/>
          <w:szCs w:val="24"/>
        </w:rPr>
        <w:lastRenderedPageBreak/>
        <w:t xml:space="preserve">Håndter de elever som gerne vil skifte </w:t>
      </w:r>
      <w:r w:rsidR="00632ED0">
        <w:rPr>
          <w:rStyle w:val="Heading2Char"/>
          <w:sz w:val="24"/>
          <w:szCs w:val="24"/>
        </w:rPr>
        <w:t>fag</w:t>
      </w:r>
      <w:bookmarkEnd w:id="15"/>
      <w:r w:rsidR="00632ED0" w:rsidRPr="00902D56">
        <w:br/>
      </w:r>
    </w:p>
    <w:p w14:paraId="7BC78942" w14:textId="77777777" w:rsidR="005B6C61" w:rsidRPr="005B6C61" w:rsidRDefault="005B6C61" w:rsidP="005B6C61">
      <w:pPr>
        <w:ind w:left="811"/>
        <w:rPr>
          <w:b/>
          <w:color w:val="FF0000"/>
          <w:sz w:val="22"/>
          <w:szCs w:val="22"/>
        </w:rPr>
      </w:pPr>
      <w:r w:rsidRPr="005B6C61">
        <w:rPr>
          <w:b/>
          <w:color w:val="FF0000"/>
          <w:sz w:val="22"/>
          <w:szCs w:val="22"/>
        </w:rPr>
        <w:t>Stå i ny sæson!</w:t>
      </w:r>
    </w:p>
    <w:p w14:paraId="30E99F4A" w14:textId="77777777" w:rsidR="00632ED0" w:rsidRPr="00BE31E6" w:rsidRDefault="00632ED0" w:rsidP="00303918">
      <w:pPr>
        <w:ind w:left="811" w:firstLine="720"/>
        <w:rPr>
          <w:rFonts w:eastAsiaTheme="minorEastAsia"/>
          <w:sz w:val="22"/>
          <w:szCs w:val="22"/>
          <w:lang w:eastAsia="da-DK"/>
        </w:rPr>
      </w:pPr>
    </w:p>
    <w:p w14:paraId="0D90AC88" w14:textId="77777777" w:rsidR="00632ED0" w:rsidRPr="00C17311" w:rsidRDefault="00632ED0" w:rsidP="00303918">
      <w:pPr>
        <w:spacing w:line="360" w:lineRule="auto"/>
        <w:ind w:left="811"/>
        <w:rPr>
          <w:sz w:val="22"/>
          <w:szCs w:val="22"/>
          <w:u w:val="single"/>
        </w:rPr>
      </w:pPr>
      <w:r w:rsidRPr="00C17311">
        <w:rPr>
          <w:sz w:val="22"/>
          <w:szCs w:val="22"/>
          <w:u w:val="single"/>
        </w:rPr>
        <w:t xml:space="preserve">Er det muligt at imødekomme elevens ønske om </w:t>
      </w:r>
      <w:r>
        <w:rPr>
          <w:b/>
          <w:sz w:val="22"/>
          <w:szCs w:val="22"/>
          <w:u w:val="single"/>
        </w:rPr>
        <w:t>fagskifte</w:t>
      </w:r>
      <w:r w:rsidRPr="00C17311">
        <w:rPr>
          <w:sz w:val="22"/>
          <w:szCs w:val="22"/>
          <w:u w:val="single"/>
        </w:rPr>
        <w:t xml:space="preserve"> følges den trinvise guide: </w:t>
      </w:r>
    </w:p>
    <w:p w14:paraId="02379E4C" w14:textId="77777777" w:rsidR="009C68B8" w:rsidRDefault="009C68B8" w:rsidP="00303918">
      <w:pPr>
        <w:pStyle w:val="ListParagraph"/>
        <w:numPr>
          <w:ilvl w:val="0"/>
          <w:numId w:val="23"/>
        </w:numPr>
        <w:spacing w:after="0" w:line="360" w:lineRule="auto"/>
        <w:ind w:left="811" w:firstLine="0"/>
      </w:pPr>
      <w:r w:rsidRPr="00632ED0">
        <w:t xml:space="preserve">På listen Gentilmelding vælges </w:t>
      </w:r>
      <w:r>
        <w:rPr>
          <w:b/>
        </w:rPr>
        <w:t>Fagskifte</w:t>
      </w:r>
      <w:r w:rsidRPr="00632ED0">
        <w:t xml:space="preserve"> for at se alle elever der ønsker</w:t>
      </w:r>
      <w:r>
        <w:t xml:space="preserve"> kortere eller længere undervisningstid</w:t>
      </w:r>
      <w:r w:rsidR="0040569B">
        <w:t>. Klik på ElevnID</w:t>
      </w:r>
      <w:r w:rsidRPr="00632ED0">
        <w:t xml:space="preserve">. </w:t>
      </w:r>
    </w:p>
    <w:p w14:paraId="2AC088A0" w14:textId="77777777" w:rsidR="009C68B8" w:rsidRDefault="00FA2A28" w:rsidP="00303918">
      <w:pPr>
        <w:pStyle w:val="ListParagraph"/>
        <w:spacing w:after="0" w:line="360" w:lineRule="auto"/>
        <w:ind w:left="811"/>
      </w:pPr>
      <w:r>
        <w:rPr>
          <w:noProof/>
          <w:lang w:val="de-DE" w:eastAsia="de-DE"/>
        </w:rPr>
        <w:drawing>
          <wp:inline distT="0" distB="0" distL="0" distR="0" wp14:anchorId="387EE523" wp14:editId="7729449B">
            <wp:extent cx="6116320" cy="12198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6320" cy="1219835"/>
                    </a:xfrm>
                    <a:prstGeom prst="rect">
                      <a:avLst/>
                    </a:prstGeom>
                  </pic:spPr>
                </pic:pic>
              </a:graphicData>
            </a:graphic>
          </wp:inline>
        </w:drawing>
      </w:r>
    </w:p>
    <w:p w14:paraId="374632C0" w14:textId="77777777" w:rsidR="009C68B8" w:rsidRPr="00632ED0" w:rsidRDefault="009C68B8" w:rsidP="00303918">
      <w:pPr>
        <w:pStyle w:val="ListParagraph"/>
        <w:spacing w:after="0" w:line="360" w:lineRule="auto"/>
        <w:ind w:left="811"/>
      </w:pPr>
    </w:p>
    <w:p w14:paraId="1B15CB51" w14:textId="77777777" w:rsidR="009C68B8" w:rsidRDefault="009C68B8" w:rsidP="00303918">
      <w:pPr>
        <w:pStyle w:val="ListParagraph"/>
        <w:numPr>
          <w:ilvl w:val="0"/>
          <w:numId w:val="23"/>
        </w:numPr>
        <w:spacing w:line="360" w:lineRule="auto"/>
        <w:ind w:left="811" w:firstLine="0"/>
      </w:pPr>
      <w:r w:rsidRPr="00632ED0">
        <w:t xml:space="preserve">På elevens stamkort under fanen </w:t>
      </w:r>
      <w:r>
        <w:t>Venteliste ses faget som eleven ønsker at skfite til med typen ”Instrumentskifte”. Tryk på Funktion – Igangsæt elev.</w:t>
      </w:r>
    </w:p>
    <w:p w14:paraId="2E25948E" w14:textId="77777777" w:rsidR="009C68B8" w:rsidRDefault="00255D5E" w:rsidP="00303918">
      <w:pPr>
        <w:pStyle w:val="ListParagraph"/>
        <w:spacing w:after="0" w:line="360" w:lineRule="auto"/>
        <w:ind w:left="811"/>
      </w:pPr>
      <w:r>
        <w:rPr>
          <w:noProof/>
          <w:lang w:val="de-DE" w:eastAsia="de-DE"/>
        </w:rPr>
        <w:drawing>
          <wp:inline distT="0" distB="0" distL="0" distR="0" wp14:anchorId="0539E6CC" wp14:editId="1957D696">
            <wp:extent cx="6116320" cy="88963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6320" cy="889635"/>
                    </a:xfrm>
                    <a:prstGeom prst="rect">
                      <a:avLst/>
                    </a:prstGeom>
                  </pic:spPr>
                </pic:pic>
              </a:graphicData>
            </a:graphic>
          </wp:inline>
        </w:drawing>
      </w:r>
    </w:p>
    <w:p w14:paraId="72C0D2EA" w14:textId="77777777" w:rsidR="009C68B8" w:rsidRDefault="009C68B8" w:rsidP="00303918">
      <w:pPr>
        <w:pStyle w:val="ListParagraph"/>
        <w:spacing w:line="360" w:lineRule="auto"/>
        <w:ind w:left="811"/>
      </w:pPr>
    </w:p>
    <w:p w14:paraId="6A685836" w14:textId="77777777" w:rsidR="009C68B8" w:rsidRPr="00632ED0" w:rsidRDefault="009C68B8" w:rsidP="00303918">
      <w:pPr>
        <w:pStyle w:val="ListParagraph"/>
        <w:numPr>
          <w:ilvl w:val="0"/>
          <w:numId w:val="23"/>
        </w:numPr>
        <w:spacing w:line="360" w:lineRule="auto"/>
        <w:ind w:left="811" w:firstLine="0"/>
      </w:pPr>
      <w:r>
        <w:t>Angiv startdato samt lærer og betaler.</w:t>
      </w:r>
    </w:p>
    <w:p w14:paraId="400CFD8A" w14:textId="77777777" w:rsidR="009C68B8" w:rsidRPr="00632ED0" w:rsidRDefault="009C68B8" w:rsidP="00303918">
      <w:pPr>
        <w:ind w:left="811"/>
        <w:rPr>
          <w:sz w:val="22"/>
          <w:szCs w:val="22"/>
        </w:rPr>
      </w:pPr>
    </w:p>
    <w:p w14:paraId="4D675C84" w14:textId="77777777" w:rsidR="009C68B8" w:rsidRDefault="009C68B8" w:rsidP="003E3DE2">
      <w:pPr>
        <w:pStyle w:val="ListParagraph"/>
        <w:numPr>
          <w:ilvl w:val="0"/>
          <w:numId w:val="23"/>
        </w:numPr>
        <w:spacing w:after="0" w:line="360" w:lineRule="auto"/>
        <w:ind w:left="811" w:firstLine="40"/>
      </w:pPr>
      <w:r w:rsidRPr="00632ED0">
        <w:t xml:space="preserve">Retur på </w:t>
      </w:r>
      <w:r w:rsidRPr="00632ED0">
        <w:rPr>
          <w:rFonts w:eastAsiaTheme="minorHAnsi"/>
          <w:lang w:eastAsia="en-US"/>
        </w:rPr>
        <w:t>gentilmeldin</w:t>
      </w:r>
      <w:r w:rsidRPr="00632ED0">
        <w:t xml:space="preserve">gslisten </w:t>
      </w:r>
      <w:r>
        <w:t>vil det automatisk fremstå</w:t>
      </w:r>
      <w:r w:rsidR="00FA2A28">
        <w:t xml:space="preserve"> at eleven har fået skiftet fag.</w:t>
      </w:r>
    </w:p>
    <w:p w14:paraId="11551570" w14:textId="77777777" w:rsidR="00FA2A28" w:rsidRDefault="00FA2A28" w:rsidP="00303918">
      <w:pPr>
        <w:pStyle w:val="ListParagraph"/>
        <w:ind w:left="811"/>
      </w:pPr>
    </w:p>
    <w:p w14:paraId="0824293B" w14:textId="77777777" w:rsidR="00FA2A28" w:rsidRDefault="00FA2A28" w:rsidP="00303918">
      <w:pPr>
        <w:pStyle w:val="ListParagraph"/>
        <w:spacing w:after="0" w:line="360" w:lineRule="auto"/>
        <w:ind w:left="811"/>
      </w:pPr>
      <w:r>
        <w:rPr>
          <w:noProof/>
          <w:lang w:val="de-DE" w:eastAsia="de-DE"/>
        </w:rPr>
        <w:drawing>
          <wp:inline distT="0" distB="0" distL="0" distR="0" wp14:anchorId="59CFEDFD" wp14:editId="18E9F747">
            <wp:extent cx="6116320" cy="12115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16320" cy="1211580"/>
                    </a:xfrm>
                    <a:prstGeom prst="rect">
                      <a:avLst/>
                    </a:prstGeom>
                  </pic:spPr>
                </pic:pic>
              </a:graphicData>
            </a:graphic>
          </wp:inline>
        </w:drawing>
      </w:r>
    </w:p>
    <w:p w14:paraId="6E4E711B" w14:textId="77777777" w:rsidR="009C68B8" w:rsidRPr="009C68B8" w:rsidRDefault="009C68B8" w:rsidP="00303918">
      <w:pPr>
        <w:pStyle w:val="Heading1"/>
        <w:ind w:left="811"/>
      </w:pPr>
    </w:p>
    <w:p w14:paraId="52560D3F" w14:textId="77777777" w:rsidR="00632ED0" w:rsidRPr="00632ED0" w:rsidRDefault="00632ED0" w:rsidP="00303918">
      <w:pPr>
        <w:pStyle w:val="Heading1"/>
        <w:ind w:left="811"/>
      </w:pPr>
    </w:p>
    <w:p w14:paraId="4A470E37" w14:textId="77777777" w:rsidR="00632ED0" w:rsidRPr="009C68B8" w:rsidRDefault="00632ED0" w:rsidP="00303918">
      <w:pPr>
        <w:pStyle w:val="Heading1"/>
        <w:ind w:left="811"/>
      </w:pPr>
    </w:p>
    <w:p w14:paraId="22F93623" w14:textId="77777777" w:rsidR="00746CE3" w:rsidRPr="000369D5" w:rsidRDefault="00E6307A" w:rsidP="00303918">
      <w:pPr>
        <w:spacing w:line="360" w:lineRule="auto"/>
        <w:ind w:left="811"/>
      </w:pPr>
      <w:r>
        <w:rPr>
          <w:u w:val="single"/>
        </w:rPr>
        <w:br w:type="page"/>
      </w:r>
    </w:p>
    <w:p w14:paraId="4D9EB49B" w14:textId="77777777" w:rsidR="00FA2A28" w:rsidRDefault="00FA2A28" w:rsidP="005B6C61">
      <w:pPr>
        <w:pStyle w:val="Heading2"/>
        <w:numPr>
          <w:ilvl w:val="0"/>
          <w:numId w:val="32"/>
        </w:numPr>
        <w:ind w:left="1168" w:hanging="357"/>
      </w:pPr>
      <w:bookmarkStart w:id="16" w:name="_Toc469040133"/>
      <w:r>
        <w:lastRenderedPageBreak/>
        <w:t>Tilbage fra Orlov elev hentes ventelisten</w:t>
      </w:r>
      <w:bookmarkEnd w:id="16"/>
    </w:p>
    <w:p w14:paraId="5C837A9E" w14:textId="77777777" w:rsidR="00FA2A28" w:rsidRDefault="00FA2A28" w:rsidP="00303918">
      <w:pPr>
        <w:ind w:left="811"/>
        <w:rPr>
          <w:sz w:val="22"/>
          <w:szCs w:val="22"/>
          <w:lang w:eastAsia="da-DK"/>
        </w:rPr>
      </w:pPr>
      <w:r>
        <w:rPr>
          <w:sz w:val="22"/>
          <w:szCs w:val="22"/>
          <w:lang w:eastAsia="da-DK"/>
        </w:rPr>
        <w:t xml:space="preserve">Elever der har haft orlov og gentilmeldt sig efter 1 års orlov vil automatisk komme på venteliste med typen ”Tilbage fra orlov”. Disse </w:t>
      </w:r>
      <w:r w:rsidR="004549F9">
        <w:rPr>
          <w:sz w:val="22"/>
          <w:szCs w:val="22"/>
          <w:lang w:eastAsia="da-DK"/>
        </w:rPr>
        <w:t>har oftest fortrinsret, hvorfor de bør behandles før resten af ventelisten.</w:t>
      </w:r>
    </w:p>
    <w:p w14:paraId="3B03F736" w14:textId="77777777" w:rsidR="004549F9" w:rsidRPr="004549F9" w:rsidRDefault="004549F9" w:rsidP="00303918">
      <w:pPr>
        <w:ind w:left="811"/>
        <w:rPr>
          <w:lang w:eastAsia="da-DK"/>
        </w:rPr>
      </w:pPr>
    </w:p>
    <w:p w14:paraId="222F971B" w14:textId="77777777" w:rsidR="004549F9" w:rsidRDefault="004549F9" w:rsidP="00303918">
      <w:pPr>
        <w:ind w:left="811"/>
        <w:rPr>
          <w:rStyle w:val="IntenseEmphasis"/>
        </w:rPr>
      </w:pPr>
      <w:r>
        <w:rPr>
          <w:rStyle w:val="IntenseEmphasis"/>
        </w:rPr>
        <w:t>Lister – Venteliste (Standard lister)</w:t>
      </w:r>
    </w:p>
    <w:p w14:paraId="16C49B09" w14:textId="77777777" w:rsidR="004549F9" w:rsidRPr="004549F9" w:rsidRDefault="004549F9" w:rsidP="00303918">
      <w:pPr>
        <w:ind w:left="811"/>
      </w:pPr>
      <w:r>
        <w:rPr>
          <w:noProof/>
          <w:lang w:val="de-DE" w:eastAsia="de-DE"/>
        </w:rPr>
        <w:drawing>
          <wp:inline distT="0" distB="0" distL="0" distR="0" wp14:anchorId="62C015A4" wp14:editId="7E0B0CEA">
            <wp:extent cx="6116320" cy="14008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6320" cy="1400810"/>
                    </a:xfrm>
                    <a:prstGeom prst="rect">
                      <a:avLst/>
                    </a:prstGeom>
                  </pic:spPr>
                </pic:pic>
              </a:graphicData>
            </a:graphic>
          </wp:inline>
        </w:drawing>
      </w:r>
    </w:p>
    <w:p w14:paraId="0F7C72E7" w14:textId="77777777" w:rsidR="00BE31E6" w:rsidRDefault="00BE31E6" w:rsidP="00303918">
      <w:pPr>
        <w:ind w:left="811"/>
      </w:pPr>
    </w:p>
    <w:p w14:paraId="3450B819" w14:textId="77777777" w:rsidR="00BE31E6" w:rsidRPr="00BE31E6" w:rsidRDefault="00BE31E6" w:rsidP="00303918">
      <w:pPr>
        <w:ind w:left="811"/>
      </w:pPr>
    </w:p>
    <w:p w14:paraId="17B3690E" w14:textId="77777777" w:rsidR="00AE7489" w:rsidRDefault="009205EF" w:rsidP="005B6C61">
      <w:pPr>
        <w:ind w:left="811"/>
        <w:rPr>
          <w:rStyle w:val="IntenseEmphasis"/>
        </w:rPr>
      </w:pPr>
      <w:r>
        <w:rPr>
          <w:rStyle w:val="IntenseEmphasis"/>
        </w:rPr>
        <w:tab/>
        <w:t>Nu kan elever fra venteliste og sammenspilshold mm. tilføjes lære</w:t>
      </w:r>
      <w:bookmarkEnd w:id="4"/>
      <w:r w:rsidR="005B6C61">
        <w:rPr>
          <w:rStyle w:val="IntenseEmphasis"/>
        </w:rPr>
        <w:t>ren</w:t>
      </w:r>
    </w:p>
    <w:p w14:paraId="58D20CFC" w14:textId="77777777" w:rsidR="005B6C61" w:rsidRDefault="005B6C61" w:rsidP="005B6C61">
      <w:pPr>
        <w:pStyle w:val="ListParagraph"/>
        <w:ind w:left="2835"/>
        <w:rPr>
          <w:rFonts w:eastAsiaTheme="majorEastAsia"/>
        </w:rPr>
      </w:pPr>
    </w:p>
    <w:p w14:paraId="0D4903A8" w14:textId="77777777" w:rsidR="005B6C61" w:rsidRDefault="005B6C61" w:rsidP="005B6C61">
      <w:pPr>
        <w:pStyle w:val="Heading2"/>
        <w:numPr>
          <w:ilvl w:val="0"/>
          <w:numId w:val="32"/>
        </w:numPr>
        <w:ind w:left="1168" w:hanging="357"/>
      </w:pPr>
      <w:bookmarkStart w:id="17" w:name="_Toc469040134"/>
      <w:r w:rsidRPr="00C90D56">
        <w:t>Optage elever på ledige pladser</w:t>
      </w:r>
      <w:bookmarkEnd w:id="17"/>
    </w:p>
    <w:p w14:paraId="451DEAEB" w14:textId="77777777" w:rsidR="005B6C61" w:rsidRDefault="001B030C" w:rsidP="005B6C61">
      <w:pPr>
        <w:ind w:left="811"/>
        <w:rPr>
          <w:b/>
        </w:rPr>
      </w:pPr>
      <w:r w:rsidRPr="001B030C">
        <w:rPr>
          <w:b/>
        </w:rPr>
        <w:t>Ti</w:t>
      </w:r>
      <w:r>
        <w:rPr>
          <w:b/>
        </w:rPr>
        <w:t>lføj</w:t>
      </w:r>
      <w:r w:rsidRPr="001B030C">
        <w:rPr>
          <w:b/>
        </w:rPr>
        <w:t xml:space="preserve"> </w:t>
      </w:r>
      <w:r>
        <w:rPr>
          <w:b/>
        </w:rPr>
        <w:t>individuel elev</w:t>
      </w:r>
    </w:p>
    <w:p w14:paraId="27CA1DA0" w14:textId="77777777" w:rsidR="001B030C" w:rsidRPr="001B030C" w:rsidRDefault="001B030C" w:rsidP="001B030C"/>
    <w:p w14:paraId="0FDF5E51" w14:textId="30FF29F9" w:rsidR="005B6C61" w:rsidRDefault="003E3DE2" w:rsidP="005B6C61">
      <w:pPr>
        <w:pStyle w:val="ListParagraph"/>
        <w:numPr>
          <w:ilvl w:val="0"/>
          <w:numId w:val="35"/>
        </w:numPr>
        <w:ind w:left="811"/>
      </w:pPr>
      <w:r w:rsidRPr="005B6C61">
        <w:rPr>
          <w:rStyle w:val="IntenseEmphasis"/>
          <w:noProof/>
          <w:lang w:val="de-DE" w:eastAsia="de-DE"/>
        </w:rPr>
        <w:drawing>
          <wp:anchor distT="0" distB="0" distL="114300" distR="114300" simplePos="0" relativeHeight="251659264" behindDoc="1" locked="0" layoutInCell="1" allowOverlap="1" wp14:anchorId="08FB7322" wp14:editId="060A709A">
            <wp:simplePos x="0" y="0"/>
            <wp:positionH relativeFrom="column">
              <wp:posOffset>552816</wp:posOffset>
            </wp:positionH>
            <wp:positionV relativeFrom="paragraph">
              <wp:posOffset>308291</wp:posOffset>
            </wp:positionV>
            <wp:extent cx="5172075" cy="980440"/>
            <wp:effectExtent l="0" t="0" r="9525" b="0"/>
            <wp:wrapTight wrapText="bothSides">
              <wp:wrapPolygon edited="0">
                <wp:start x="0" y="0"/>
                <wp:lineTo x="0" y="20984"/>
                <wp:lineTo x="21560" y="20984"/>
                <wp:lineTo x="21560"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72075" cy="980440"/>
                    </a:xfrm>
                    <a:prstGeom prst="rect">
                      <a:avLst/>
                    </a:prstGeom>
                  </pic:spPr>
                </pic:pic>
              </a:graphicData>
            </a:graphic>
            <wp14:sizeRelH relativeFrom="margin">
              <wp14:pctWidth>0</wp14:pctWidth>
            </wp14:sizeRelH>
            <wp14:sizeRelV relativeFrom="margin">
              <wp14:pctHeight>0</wp14:pctHeight>
            </wp14:sizeRelV>
          </wp:anchor>
        </w:drawing>
      </w:r>
      <w:r w:rsidR="005B6C61" w:rsidRPr="005B6C61">
        <w:rPr>
          <w:rStyle w:val="IntenseEmphasis"/>
        </w:rPr>
        <w:t>Søg  - Lærer - Vælg planlægningsoversigt/Timer</w:t>
      </w:r>
      <w:r w:rsidR="005B6C61">
        <w:t xml:space="preserve"> for den ønskede Lærer.</w:t>
      </w:r>
    </w:p>
    <w:p w14:paraId="0731FF14" w14:textId="28647592" w:rsidR="005B6C61" w:rsidRDefault="005B6C61" w:rsidP="005B6C61">
      <w:pPr>
        <w:ind w:left="811"/>
      </w:pPr>
    </w:p>
    <w:p w14:paraId="241357D7" w14:textId="77777777" w:rsidR="005B6C61" w:rsidRDefault="005B6C61" w:rsidP="005B6C61">
      <w:pPr>
        <w:pStyle w:val="ListParagraph"/>
        <w:numPr>
          <w:ilvl w:val="0"/>
          <w:numId w:val="35"/>
        </w:numPr>
        <w:ind w:left="811"/>
      </w:pPr>
      <w:r>
        <w:t xml:space="preserve">Klik </w:t>
      </w:r>
      <w:r w:rsidRPr="001B030C">
        <w:rPr>
          <w:b/>
          <w:i/>
        </w:rPr>
        <w:t>Tilføj Elev Fra Venteliste</w:t>
      </w:r>
      <w:r>
        <w:t xml:space="preserve">, og vælg de ønskede elever til det valgte Fag. </w:t>
      </w:r>
    </w:p>
    <w:p w14:paraId="151DA814" w14:textId="77777777" w:rsidR="005B6C61" w:rsidRDefault="005B6C61" w:rsidP="005B6C61">
      <w:pPr>
        <w:pStyle w:val="ListParagraph"/>
        <w:ind w:left="811"/>
      </w:pPr>
    </w:p>
    <w:p w14:paraId="2DC5B9FE" w14:textId="77777777" w:rsidR="005B6C61" w:rsidRDefault="001B030C" w:rsidP="003E3DE2">
      <w:pPr>
        <w:ind w:firstLine="709"/>
      </w:pPr>
      <w:r w:rsidRPr="001B030C">
        <w:rPr>
          <w:noProof/>
          <w:lang w:val="de-DE" w:eastAsia="de-DE"/>
        </w:rPr>
        <w:drawing>
          <wp:inline distT="0" distB="0" distL="0" distR="0" wp14:anchorId="13E89761" wp14:editId="5D042174">
            <wp:extent cx="6116320" cy="1052830"/>
            <wp:effectExtent l="0" t="0" r="508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16320" cy="1052830"/>
                    </a:xfrm>
                    <a:prstGeom prst="rect">
                      <a:avLst/>
                    </a:prstGeom>
                  </pic:spPr>
                </pic:pic>
              </a:graphicData>
            </a:graphic>
          </wp:inline>
        </w:drawing>
      </w:r>
    </w:p>
    <w:p w14:paraId="157D1DFE" w14:textId="77777777" w:rsidR="005B6C61" w:rsidRDefault="005B6C61" w:rsidP="005B6C61">
      <w:pPr>
        <w:ind w:left="811"/>
      </w:pPr>
      <w:r>
        <w:rPr>
          <w:noProof/>
          <w:lang w:val="de-DE" w:eastAsia="de-DE"/>
        </w:rPr>
        <w:lastRenderedPageBreak/>
        <w:drawing>
          <wp:inline distT="0" distB="0" distL="0" distR="0" wp14:anchorId="02844858" wp14:editId="27D80C58">
            <wp:extent cx="5976620" cy="3134360"/>
            <wp:effectExtent l="0" t="0" r="508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976620" cy="3134360"/>
                    </a:xfrm>
                    <a:prstGeom prst="rect">
                      <a:avLst/>
                    </a:prstGeom>
                  </pic:spPr>
                </pic:pic>
              </a:graphicData>
            </a:graphic>
          </wp:inline>
        </w:drawing>
      </w:r>
    </w:p>
    <w:p w14:paraId="7BF44F25" w14:textId="77777777" w:rsidR="005B6C61" w:rsidRDefault="005B6C61" w:rsidP="005B6C61">
      <w:pPr>
        <w:ind w:left="811"/>
        <w:rPr>
          <w:sz w:val="22"/>
          <w:szCs w:val="22"/>
        </w:rPr>
      </w:pPr>
      <w:r w:rsidRPr="001B030C">
        <w:rPr>
          <w:sz w:val="22"/>
          <w:szCs w:val="22"/>
        </w:rPr>
        <w:t>Øverst på siden vælges de Fag, man vil hente elever på. Ventelisten derunder filtreres så ud fra det/de fag, der er valgt. Det er muligt, at tilføje elever på en anden undervisningstype end den, de har ønsket. Feks. tildele en elev på ”Solo 20 – slagtøj” selvom de har ønsket ”Solo 30 – slagtøj”.</w:t>
      </w:r>
    </w:p>
    <w:p w14:paraId="668D2F48" w14:textId="77777777" w:rsidR="001B030C" w:rsidRPr="001B030C" w:rsidRDefault="001B030C" w:rsidP="001B030C"/>
    <w:p w14:paraId="515BCC46" w14:textId="77777777" w:rsidR="005B6C61" w:rsidRPr="001B030C" w:rsidRDefault="005B6C61" w:rsidP="005B6C61">
      <w:pPr>
        <w:ind w:left="811"/>
        <w:rPr>
          <w:sz w:val="22"/>
          <w:szCs w:val="22"/>
        </w:rPr>
      </w:pPr>
      <w:r w:rsidRPr="001B030C">
        <w:rPr>
          <w:sz w:val="22"/>
          <w:szCs w:val="22"/>
        </w:rPr>
        <w:t xml:space="preserve">Klik </w:t>
      </w:r>
      <w:r w:rsidRPr="001B030C">
        <w:rPr>
          <w:b/>
          <w:sz w:val="22"/>
          <w:szCs w:val="22"/>
        </w:rPr>
        <w:t>Vælg</w:t>
      </w:r>
      <w:r w:rsidRPr="001B030C">
        <w:rPr>
          <w:sz w:val="22"/>
          <w:szCs w:val="22"/>
        </w:rPr>
        <w:t xml:space="preserve"> for de relevante elever på ventelisten og afslut med </w:t>
      </w:r>
      <w:r w:rsidRPr="001B030C">
        <w:rPr>
          <w:b/>
          <w:sz w:val="22"/>
          <w:szCs w:val="22"/>
        </w:rPr>
        <w:t>Tilføj</w:t>
      </w:r>
      <w:r w:rsidRPr="001B030C">
        <w:rPr>
          <w:sz w:val="22"/>
          <w:szCs w:val="22"/>
        </w:rPr>
        <w:t xml:space="preserve"> for at tilføje de valgte elever – husk at angive betaler og korrekt startdato.</w:t>
      </w:r>
    </w:p>
    <w:p w14:paraId="49B88194" w14:textId="77777777" w:rsidR="005B6C61" w:rsidRPr="001B030C" w:rsidRDefault="005B6C61" w:rsidP="005B6C61">
      <w:pPr>
        <w:ind w:left="811"/>
        <w:rPr>
          <w:sz w:val="22"/>
          <w:szCs w:val="22"/>
        </w:rPr>
      </w:pPr>
      <w:r w:rsidRPr="001B030C">
        <w:rPr>
          <w:sz w:val="22"/>
          <w:szCs w:val="22"/>
        </w:rPr>
        <w:t>De valgte elever bliver gjort inaktive på ventelisten, når de er valgte.</w:t>
      </w:r>
    </w:p>
    <w:p w14:paraId="464FF709" w14:textId="77777777" w:rsidR="005B6C61" w:rsidRPr="001B030C" w:rsidRDefault="005B6C61" w:rsidP="005B6C61">
      <w:pPr>
        <w:ind w:left="811"/>
        <w:rPr>
          <w:sz w:val="22"/>
          <w:szCs w:val="22"/>
        </w:rPr>
      </w:pPr>
    </w:p>
    <w:p w14:paraId="04C5002C" w14:textId="77777777" w:rsidR="005B6C61" w:rsidRPr="001B030C" w:rsidRDefault="005B6C61" w:rsidP="005B6C61">
      <w:pPr>
        <w:ind w:left="811"/>
        <w:rPr>
          <w:sz w:val="22"/>
          <w:szCs w:val="22"/>
        </w:rPr>
      </w:pPr>
      <w:r w:rsidRPr="001B030C">
        <w:rPr>
          <w:sz w:val="22"/>
          <w:szCs w:val="22"/>
        </w:rPr>
        <w:t>Efterfølgende er det muligt at gruppere elever, så de fremgår på samme tid. Feks. 2 elever der skal gå samtidig med 40 min. ialt.</w:t>
      </w:r>
    </w:p>
    <w:p w14:paraId="14A43AAE" w14:textId="4BFBB684" w:rsidR="005B6C61" w:rsidRPr="001B030C" w:rsidRDefault="005B6C61" w:rsidP="005B6C61">
      <w:pPr>
        <w:ind w:left="811"/>
        <w:rPr>
          <w:sz w:val="22"/>
          <w:szCs w:val="22"/>
        </w:rPr>
      </w:pPr>
      <w:r w:rsidRPr="001B030C">
        <w:rPr>
          <w:sz w:val="22"/>
          <w:szCs w:val="22"/>
        </w:rPr>
        <w:t xml:space="preserve">Dette gøres på lærens Timer – marker elever – Funktion – Tildel </w:t>
      </w:r>
      <w:r w:rsidRPr="001B030C">
        <w:rPr>
          <w:b/>
          <w:sz w:val="22"/>
          <w:szCs w:val="22"/>
        </w:rPr>
        <w:t>gruppenr</w:t>
      </w:r>
      <w:r w:rsidRPr="001B030C">
        <w:rPr>
          <w:sz w:val="22"/>
          <w:szCs w:val="22"/>
        </w:rPr>
        <w:t xml:space="preserve">. </w:t>
      </w:r>
      <w:r w:rsidR="003E3DE2">
        <w:rPr>
          <w:sz w:val="22"/>
          <w:szCs w:val="22"/>
        </w:rPr>
        <w:br/>
      </w:r>
    </w:p>
    <w:p w14:paraId="7B6BDC81" w14:textId="77777777" w:rsidR="005B6C61" w:rsidRDefault="005B6C61" w:rsidP="003E3DE2">
      <w:pPr>
        <w:ind w:firstLine="851"/>
        <w:rPr>
          <w:rFonts w:asciiTheme="majorHAnsi" w:eastAsiaTheme="majorEastAsia" w:hAnsiTheme="majorHAnsi" w:cstheme="majorBidi"/>
          <w:color w:val="4F81BD" w:themeColor="accent1"/>
          <w:sz w:val="26"/>
          <w:szCs w:val="26"/>
        </w:rPr>
      </w:pPr>
      <w:r>
        <w:rPr>
          <w:noProof/>
          <w:lang w:val="de-DE" w:eastAsia="de-DE"/>
        </w:rPr>
        <w:drawing>
          <wp:inline distT="0" distB="0" distL="0" distR="0" wp14:anchorId="265E648A" wp14:editId="0E43C113">
            <wp:extent cx="5976620" cy="1990725"/>
            <wp:effectExtent l="0" t="0" r="508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976620" cy="1990725"/>
                    </a:xfrm>
                    <a:prstGeom prst="rect">
                      <a:avLst/>
                    </a:prstGeom>
                  </pic:spPr>
                </pic:pic>
              </a:graphicData>
            </a:graphic>
          </wp:inline>
        </w:drawing>
      </w:r>
    </w:p>
    <w:p w14:paraId="73F74303" w14:textId="77777777" w:rsidR="005B6C61" w:rsidRPr="00C03637" w:rsidRDefault="005B6C61" w:rsidP="005B6C61">
      <w:pPr>
        <w:rPr>
          <w:rFonts w:eastAsiaTheme="majorEastAsia" w:cstheme="majorBidi"/>
          <w:i/>
        </w:rPr>
      </w:pPr>
      <w:r w:rsidRPr="00C03637">
        <w:rPr>
          <w:rFonts w:eastAsiaTheme="majorEastAsia" w:cstheme="majorBidi"/>
          <w:i/>
        </w:rPr>
        <w:t xml:space="preserve">Det er deuden muligt at ændre antal minutter (uden </w:t>
      </w:r>
      <w:r>
        <w:rPr>
          <w:rFonts w:eastAsiaTheme="majorEastAsia" w:cstheme="majorBidi"/>
          <w:i/>
        </w:rPr>
        <w:t xml:space="preserve">at </w:t>
      </w:r>
      <w:r w:rsidRPr="00C03637">
        <w:rPr>
          <w:rFonts w:eastAsiaTheme="majorEastAsia" w:cstheme="majorBidi"/>
          <w:i/>
        </w:rPr>
        <w:t>type og dermed takst ændres) på eleven, og eleven</w:t>
      </w:r>
      <w:r>
        <w:rPr>
          <w:rFonts w:eastAsiaTheme="majorEastAsia" w:cstheme="majorBidi"/>
          <w:i/>
        </w:rPr>
        <w:t xml:space="preserve"> kan også flyttes</w:t>
      </w:r>
      <w:r w:rsidRPr="00C03637">
        <w:rPr>
          <w:rFonts w:eastAsiaTheme="majorEastAsia" w:cstheme="majorBidi"/>
          <w:i/>
        </w:rPr>
        <w:t xml:space="preserve"> til en anden lærer med </w:t>
      </w:r>
      <w:r>
        <w:rPr>
          <w:rFonts w:eastAsiaTheme="majorEastAsia" w:cstheme="majorBidi"/>
          <w:i/>
        </w:rPr>
        <w:t xml:space="preserve">funktionen </w:t>
      </w:r>
      <w:r w:rsidRPr="00C03637">
        <w:rPr>
          <w:rFonts w:eastAsiaTheme="majorEastAsia" w:cstheme="majorBidi"/>
          <w:i/>
        </w:rPr>
        <w:t>”Flyt”.</w:t>
      </w:r>
    </w:p>
    <w:p w14:paraId="6FD2B78F" w14:textId="77777777" w:rsidR="005B6C61" w:rsidRPr="005B6C61" w:rsidRDefault="005B6C61" w:rsidP="005B6C61"/>
    <w:p w14:paraId="01D8D154" w14:textId="77777777" w:rsidR="005B6C61" w:rsidRPr="005B6C61" w:rsidRDefault="001B030C" w:rsidP="005B6C61">
      <w:r>
        <w:br w:type="page"/>
      </w:r>
    </w:p>
    <w:p w14:paraId="75E3380A" w14:textId="77777777" w:rsidR="005B6C61" w:rsidRPr="005B6C61" w:rsidRDefault="005B6C61" w:rsidP="005B6C61">
      <w:pPr>
        <w:ind w:left="811"/>
        <w:rPr>
          <w:b/>
        </w:rPr>
      </w:pPr>
      <w:r w:rsidRPr="005B6C61">
        <w:rPr>
          <w:b/>
        </w:rPr>
        <w:lastRenderedPageBreak/>
        <w:t>T</w:t>
      </w:r>
      <w:r w:rsidR="001B030C">
        <w:rPr>
          <w:b/>
        </w:rPr>
        <w:t>ilføj elev</w:t>
      </w:r>
      <w:r w:rsidRPr="005B6C61">
        <w:rPr>
          <w:b/>
        </w:rPr>
        <w:t xml:space="preserve"> til Sammenspil</w:t>
      </w:r>
    </w:p>
    <w:p w14:paraId="28E9BE24" w14:textId="77777777" w:rsidR="005B6C61" w:rsidRDefault="005B6C61" w:rsidP="005B6C61">
      <w:pPr>
        <w:pStyle w:val="ListParagraph"/>
        <w:numPr>
          <w:ilvl w:val="0"/>
          <w:numId w:val="34"/>
        </w:numPr>
        <w:ind w:left="811"/>
      </w:pPr>
      <w:r w:rsidRPr="00F618F4">
        <w:rPr>
          <w:b/>
        </w:rPr>
        <w:t>Søg – Sammenspil</w:t>
      </w:r>
      <w:r>
        <w:t xml:space="preserve"> og vælg det ønskede Sammenspilshold.</w:t>
      </w:r>
    </w:p>
    <w:p w14:paraId="2A3021DA" w14:textId="77777777" w:rsidR="005B6C61" w:rsidRPr="00E05A5F" w:rsidRDefault="005B6C61" w:rsidP="005B6C61">
      <w:pPr>
        <w:pStyle w:val="ListParagraph"/>
        <w:numPr>
          <w:ilvl w:val="0"/>
          <w:numId w:val="34"/>
        </w:numPr>
        <w:ind w:left="811"/>
      </w:pPr>
      <w:r>
        <w:t xml:space="preserve">Klik på </w:t>
      </w:r>
      <w:r w:rsidRPr="00E05A5F">
        <w:rPr>
          <w:b/>
          <w:i/>
        </w:rPr>
        <w:t>Tilføj Elev</w:t>
      </w:r>
      <w:r>
        <w:rPr>
          <w:b/>
          <w:i/>
        </w:rPr>
        <w:t>,</w:t>
      </w:r>
      <w:r>
        <w:t xml:space="preserve"> hvis du ønsker at fremsøge elever udenom ventelisten, eller på</w:t>
      </w:r>
      <w:r w:rsidRPr="00E05A5F">
        <w:rPr>
          <w:i/>
        </w:rPr>
        <w:t xml:space="preserve"> </w:t>
      </w:r>
      <w:r w:rsidRPr="00E05A5F">
        <w:rPr>
          <w:b/>
          <w:i/>
        </w:rPr>
        <w:t>Tilføj elev fra ventelisten</w:t>
      </w:r>
      <w:r>
        <w:rPr>
          <w:b/>
          <w:i/>
        </w:rPr>
        <w:t xml:space="preserve"> </w:t>
      </w:r>
      <w:r>
        <w:t>(anbefales hvis elever står på venteliste):</w:t>
      </w:r>
    </w:p>
    <w:p w14:paraId="138F7992" w14:textId="77777777" w:rsidR="005B6C61" w:rsidRDefault="005B6C61" w:rsidP="005B6C61">
      <w:pPr>
        <w:ind w:left="811"/>
      </w:pPr>
      <w:r>
        <w:rPr>
          <w:noProof/>
          <w:lang w:val="de-DE" w:eastAsia="de-DE"/>
        </w:rPr>
        <w:drawing>
          <wp:inline distT="0" distB="0" distL="0" distR="0" wp14:anchorId="5852BF8E" wp14:editId="798B99A0">
            <wp:extent cx="5976620" cy="746760"/>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976620" cy="746760"/>
                    </a:xfrm>
                    <a:prstGeom prst="rect">
                      <a:avLst/>
                    </a:prstGeom>
                  </pic:spPr>
                </pic:pic>
              </a:graphicData>
            </a:graphic>
          </wp:inline>
        </w:drawing>
      </w:r>
    </w:p>
    <w:p w14:paraId="0237938F" w14:textId="77777777" w:rsidR="005B6C61" w:rsidRDefault="005B6C61" w:rsidP="005B6C61">
      <w:pPr>
        <w:ind w:left="811"/>
        <w:rPr>
          <w:b/>
          <w:i/>
        </w:rPr>
      </w:pPr>
    </w:p>
    <w:p w14:paraId="29248D4C" w14:textId="77777777" w:rsidR="005B6C61" w:rsidRDefault="005B6C61" w:rsidP="005B6C61">
      <w:pPr>
        <w:ind w:left="811"/>
      </w:pPr>
      <w:r w:rsidRPr="00E05A5F">
        <w:rPr>
          <w:b/>
          <w:i/>
        </w:rPr>
        <w:t>Tilføj Elev</w:t>
      </w:r>
      <w:r>
        <w:t xml:space="preserve"> (manuelt) - Find eleven via søgefunktionerne ved at søge blandt elever -</w:t>
      </w:r>
    </w:p>
    <w:p w14:paraId="7A4D66DD" w14:textId="77777777" w:rsidR="005B6C61" w:rsidRDefault="005B6C61" w:rsidP="005B6C61">
      <w:pPr>
        <w:ind w:left="811"/>
      </w:pPr>
      <w:r>
        <w:rPr>
          <w:noProof/>
          <w:lang w:val="de-DE" w:eastAsia="de-DE"/>
        </w:rPr>
        <w:drawing>
          <wp:inline distT="0" distB="0" distL="0" distR="0" wp14:anchorId="7B9196AB" wp14:editId="1B4E0E97">
            <wp:extent cx="5976620" cy="1889125"/>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976620" cy="1889125"/>
                    </a:xfrm>
                    <a:prstGeom prst="rect">
                      <a:avLst/>
                    </a:prstGeom>
                  </pic:spPr>
                </pic:pic>
              </a:graphicData>
            </a:graphic>
          </wp:inline>
        </w:drawing>
      </w:r>
    </w:p>
    <w:p w14:paraId="06701D5B" w14:textId="77777777" w:rsidR="005B6C61" w:rsidRDefault="005B6C61" w:rsidP="005B6C61">
      <w:pPr>
        <w:ind w:left="811"/>
      </w:pPr>
      <w:r>
        <w:t>eller</w:t>
      </w:r>
      <w:r w:rsidRPr="00E05A5F">
        <w:rPr>
          <w:i/>
        </w:rPr>
        <w:t xml:space="preserve"> </w:t>
      </w:r>
      <w:r w:rsidRPr="00E05A5F">
        <w:rPr>
          <w:b/>
          <w:i/>
        </w:rPr>
        <w:t>Tilføj elev fra ventelisten</w:t>
      </w:r>
      <w:r>
        <w:t xml:space="preserve"> – find elever via søgefunktionerne på Ventelisten. Tryk Vælg ud for de elever, der skal være på holdet, og luk herefter kassen. Eleverne vil automatisk blive gjort inaktive på venteliste på det valgte fag, når de tilføjes sammenspil/holdet denne vej.</w:t>
      </w:r>
    </w:p>
    <w:p w14:paraId="1622E349" w14:textId="77777777" w:rsidR="005B6C61" w:rsidRDefault="005B6C61" w:rsidP="005B6C61">
      <w:pPr>
        <w:ind w:left="811"/>
      </w:pPr>
      <w:r>
        <w:rPr>
          <w:noProof/>
          <w:lang w:val="de-DE" w:eastAsia="de-DE"/>
        </w:rPr>
        <w:drawing>
          <wp:inline distT="0" distB="0" distL="0" distR="0" wp14:anchorId="1C92830F" wp14:editId="3BBAA5E0">
            <wp:extent cx="5976620" cy="3081655"/>
            <wp:effectExtent l="0" t="0" r="508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976620" cy="3081655"/>
                    </a:xfrm>
                    <a:prstGeom prst="rect">
                      <a:avLst/>
                    </a:prstGeom>
                  </pic:spPr>
                </pic:pic>
              </a:graphicData>
            </a:graphic>
          </wp:inline>
        </w:drawing>
      </w:r>
    </w:p>
    <w:p w14:paraId="537615F9" w14:textId="77777777" w:rsidR="005B6C61" w:rsidRDefault="005B6C61" w:rsidP="005B6C61">
      <w:pPr>
        <w:ind w:left="811"/>
      </w:pPr>
    </w:p>
    <w:p w14:paraId="7435E2F8" w14:textId="77777777" w:rsidR="005B6C61" w:rsidRPr="00D76DBD" w:rsidRDefault="005B6C61" w:rsidP="005B6C61">
      <w:pPr>
        <w:ind w:left="811"/>
        <w:rPr>
          <w:i/>
        </w:rPr>
      </w:pPr>
      <w:r w:rsidRPr="000617A9">
        <w:rPr>
          <w:i/>
        </w:rPr>
        <w:t>Husk at vælge den rigtige startdato for eleven samt hvem</w:t>
      </w:r>
      <w:r>
        <w:rPr>
          <w:i/>
        </w:rPr>
        <w:t>,</w:t>
      </w:r>
      <w:r w:rsidRPr="000617A9">
        <w:rPr>
          <w:i/>
        </w:rPr>
        <w:t xml:space="preserve"> der skal angives som Betaler.</w:t>
      </w:r>
    </w:p>
    <w:p w14:paraId="52514B6A" w14:textId="77777777" w:rsidR="005B6C61" w:rsidRPr="00D76DBD" w:rsidRDefault="005B6C61" w:rsidP="005B6C61">
      <w:pPr>
        <w:ind w:left="811"/>
        <w:rPr>
          <w:i/>
        </w:rPr>
      </w:pPr>
      <w:r>
        <w:rPr>
          <w:i/>
        </w:rPr>
        <w:t>Obs: En elev, der står med et ”Individuelt” undervisningstilbud på ventelisten, vil ikke kunne tilføjes til et sammenspil på denne måde. Såfremt dette ønskes, må eleven tilføjes manuelt, og herefter går man ind på elevens stamkort – fanen Venteliste – og her fjernes det individuelle fag fra ventelisten.</w:t>
      </w:r>
    </w:p>
    <w:p w14:paraId="13C6FD26" w14:textId="77777777" w:rsidR="005B6C61" w:rsidRPr="005B6C61" w:rsidRDefault="005B6C61" w:rsidP="005B6C61"/>
    <w:p w14:paraId="53EA53E6" w14:textId="77777777" w:rsidR="005B6C61" w:rsidRDefault="005B6C61" w:rsidP="005B6C61">
      <w:pPr>
        <w:pStyle w:val="Heading2"/>
        <w:numPr>
          <w:ilvl w:val="0"/>
          <w:numId w:val="32"/>
        </w:numPr>
        <w:ind w:left="1168" w:hanging="357"/>
      </w:pPr>
      <w:bookmarkStart w:id="18" w:name="_Toc469040135"/>
      <w:r w:rsidRPr="00C90D56">
        <w:lastRenderedPageBreak/>
        <w:t>Skemalæg elever</w:t>
      </w:r>
      <w:bookmarkEnd w:id="18"/>
    </w:p>
    <w:p w14:paraId="5FA18821" w14:textId="77777777" w:rsidR="001B030C" w:rsidRDefault="001B030C" w:rsidP="001B030C">
      <w:pPr>
        <w:ind w:left="811"/>
      </w:pPr>
      <w:r>
        <w:t xml:space="preserve">Skemalægning er beskrevet i vejledning ”Lærerfunktioner”. </w:t>
      </w:r>
    </w:p>
    <w:p w14:paraId="52F03134" w14:textId="77777777" w:rsidR="001B030C" w:rsidRDefault="001B030C" w:rsidP="001B030C">
      <w:pPr>
        <w:pStyle w:val="ListParagraph"/>
        <w:numPr>
          <w:ilvl w:val="0"/>
          <w:numId w:val="36"/>
        </w:numPr>
      </w:pPr>
      <w:r>
        <w:t>Individuelle elever vil få startdato i skemaet ud fra elevens startdato. Uanset hvilke dato man første gang trækker eleven ind i skemaet</w:t>
      </w:r>
    </w:p>
    <w:p w14:paraId="639C8236" w14:textId="2A9D9E83" w:rsidR="001B030C" w:rsidRDefault="001B030C" w:rsidP="001B030C">
      <w:pPr>
        <w:pStyle w:val="ListParagraph"/>
        <w:numPr>
          <w:ilvl w:val="0"/>
          <w:numId w:val="36"/>
        </w:numPr>
      </w:pPr>
      <w:r>
        <w:t xml:space="preserve">Sammenspil vil få startdato i skemaet ud fra den dato den første gang trækkes ind i skemaet. </w:t>
      </w:r>
    </w:p>
    <w:p w14:paraId="7BD6E087" w14:textId="77777777" w:rsidR="003E3DE2" w:rsidRDefault="003E3DE2" w:rsidP="003E3DE2">
      <w:pPr>
        <w:pStyle w:val="ListParagraph"/>
        <w:ind w:left="1591"/>
      </w:pPr>
    </w:p>
    <w:p w14:paraId="063C4828" w14:textId="77777777" w:rsidR="001B030C" w:rsidRPr="001B030C" w:rsidRDefault="001B030C" w:rsidP="001B030C">
      <w:pPr>
        <w:rPr>
          <w:sz w:val="22"/>
          <w:szCs w:val="22"/>
        </w:rPr>
      </w:pPr>
      <w:r w:rsidRPr="001B030C">
        <w:rPr>
          <w:sz w:val="22"/>
          <w:szCs w:val="22"/>
        </w:rPr>
        <w:t>Ny funktion gør det muligt at kopiere elevernes ti</w:t>
      </w:r>
      <w:r>
        <w:rPr>
          <w:sz w:val="22"/>
          <w:szCs w:val="22"/>
        </w:rPr>
        <w:t>d fra sidste sæson ind i skemaet, så de dermed skemalægges på samme tidspunkt som før sommerferien.</w:t>
      </w:r>
    </w:p>
    <w:p w14:paraId="51A8E7A5" w14:textId="77777777" w:rsidR="001B030C" w:rsidRPr="001B030C" w:rsidRDefault="001B030C" w:rsidP="001B030C">
      <w:r w:rsidRPr="001B030C">
        <w:rPr>
          <w:noProof/>
          <w:lang w:val="de-DE" w:eastAsia="de-DE"/>
        </w:rPr>
        <w:drawing>
          <wp:inline distT="0" distB="0" distL="0" distR="0" wp14:anchorId="7E8DF232" wp14:editId="26917508">
            <wp:extent cx="6116320" cy="2189480"/>
            <wp:effectExtent l="0" t="0" r="508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16320" cy="2189480"/>
                    </a:xfrm>
                    <a:prstGeom prst="rect">
                      <a:avLst/>
                    </a:prstGeom>
                  </pic:spPr>
                </pic:pic>
              </a:graphicData>
            </a:graphic>
          </wp:inline>
        </w:drawing>
      </w:r>
    </w:p>
    <w:p w14:paraId="57CB78DC" w14:textId="77777777" w:rsidR="001B030C" w:rsidRPr="001B030C" w:rsidRDefault="001B030C" w:rsidP="001B030C">
      <w:pPr>
        <w:pStyle w:val="Heading1"/>
      </w:pPr>
    </w:p>
    <w:sectPr w:rsidR="001B030C" w:rsidRPr="001B030C" w:rsidSect="00902D56">
      <w:footerReference w:type="default" r:id="rId41"/>
      <w:pgSz w:w="11900" w:h="16840"/>
      <w:pgMar w:top="1134" w:right="1134" w:bottom="156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0C7D1" w14:textId="77777777" w:rsidR="004A2A4B" w:rsidRDefault="004A2A4B">
      <w:r>
        <w:separator/>
      </w:r>
    </w:p>
  </w:endnote>
  <w:endnote w:type="continuationSeparator" w:id="0">
    <w:p w14:paraId="2D838F65" w14:textId="77777777" w:rsidR="004A2A4B" w:rsidRDefault="004A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A8F01" w14:textId="75FE1A0A" w:rsidR="009C6E1A" w:rsidRDefault="00E051C1" w:rsidP="00DA1933">
    <w:pPr>
      <w:pStyle w:val="Footer"/>
      <w:jc w:val="center"/>
    </w:pPr>
    <w:r>
      <w:rPr>
        <w:rStyle w:val="PageNumber"/>
      </w:rPr>
      <w:fldChar w:fldCharType="begin"/>
    </w:r>
    <w:r w:rsidR="009C6E1A">
      <w:rPr>
        <w:rStyle w:val="PageNumber"/>
      </w:rPr>
      <w:instrText xml:space="preserve"> PAGE </w:instrText>
    </w:r>
    <w:r>
      <w:rPr>
        <w:rStyle w:val="PageNumber"/>
      </w:rPr>
      <w:fldChar w:fldCharType="separate"/>
    </w:r>
    <w:r w:rsidR="00AC213B">
      <w:rPr>
        <w:rStyle w:val="PageNumber"/>
        <w:noProof/>
      </w:rPr>
      <w:t>13</w:t>
    </w:r>
    <w:r>
      <w:rPr>
        <w:rStyle w:val="PageNumber"/>
      </w:rPr>
      <w:fldChar w:fldCharType="end"/>
    </w:r>
    <w:r w:rsidR="009C6E1A">
      <w:rPr>
        <w:rStyle w:val="PageNumber"/>
      </w:rPr>
      <w:t>/</w:t>
    </w:r>
    <w:r>
      <w:rPr>
        <w:rStyle w:val="PageNumber"/>
      </w:rPr>
      <w:fldChar w:fldCharType="begin"/>
    </w:r>
    <w:r w:rsidR="009C6E1A">
      <w:rPr>
        <w:rStyle w:val="PageNumber"/>
      </w:rPr>
      <w:instrText xml:space="preserve"> NUMPAGES </w:instrText>
    </w:r>
    <w:r>
      <w:rPr>
        <w:rStyle w:val="PageNumber"/>
      </w:rPr>
      <w:fldChar w:fldCharType="separate"/>
    </w:r>
    <w:r w:rsidR="00AC213B">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B58F2" w14:textId="77777777" w:rsidR="004A2A4B" w:rsidRDefault="004A2A4B">
      <w:r>
        <w:separator/>
      </w:r>
    </w:p>
  </w:footnote>
  <w:footnote w:type="continuationSeparator" w:id="0">
    <w:p w14:paraId="08E078A7" w14:textId="77777777" w:rsidR="004A2A4B" w:rsidRDefault="004A2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E424E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24DE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A9042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B34A1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C1A096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350C45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F20BF0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77E33F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884A7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73C697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40FC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217C50"/>
    <w:multiLevelType w:val="hybridMultilevel"/>
    <w:tmpl w:val="AECC54AE"/>
    <w:lvl w:ilvl="0" w:tplc="0406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344B44"/>
    <w:multiLevelType w:val="hybridMultilevel"/>
    <w:tmpl w:val="6B366E9E"/>
    <w:lvl w:ilvl="0" w:tplc="0406000B">
      <w:start w:val="1"/>
      <w:numFmt w:val="bullet"/>
      <w:lvlText w:val=""/>
      <w:lvlJc w:val="left"/>
      <w:pPr>
        <w:ind w:left="1591" w:hanging="360"/>
      </w:pPr>
      <w:rPr>
        <w:rFonts w:ascii="Wingdings" w:hAnsi="Wingdings" w:hint="default"/>
      </w:rPr>
    </w:lvl>
    <w:lvl w:ilvl="1" w:tplc="04060003" w:tentative="1">
      <w:start w:val="1"/>
      <w:numFmt w:val="bullet"/>
      <w:lvlText w:val="o"/>
      <w:lvlJc w:val="left"/>
      <w:pPr>
        <w:ind w:left="2311" w:hanging="360"/>
      </w:pPr>
      <w:rPr>
        <w:rFonts w:ascii="Courier New" w:hAnsi="Courier New" w:cs="Courier New" w:hint="default"/>
      </w:rPr>
    </w:lvl>
    <w:lvl w:ilvl="2" w:tplc="04060005" w:tentative="1">
      <w:start w:val="1"/>
      <w:numFmt w:val="bullet"/>
      <w:lvlText w:val=""/>
      <w:lvlJc w:val="left"/>
      <w:pPr>
        <w:ind w:left="3031" w:hanging="360"/>
      </w:pPr>
      <w:rPr>
        <w:rFonts w:ascii="Wingdings" w:hAnsi="Wingdings" w:hint="default"/>
      </w:rPr>
    </w:lvl>
    <w:lvl w:ilvl="3" w:tplc="04060001" w:tentative="1">
      <w:start w:val="1"/>
      <w:numFmt w:val="bullet"/>
      <w:lvlText w:val=""/>
      <w:lvlJc w:val="left"/>
      <w:pPr>
        <w:ind w:left="3751" w:hanging="360"/>
      </w:pPr>
      <w:rPr>
        <w:rFonts w:ascii="Symbol" w:hAnsi="Symbol" w:hint="default"/>
      </w:rPr>
    </w:lvl>
    <w:lvl w:ilvl="4" w:tplc="04060003" w:tentative="1">
      <w:start w:val="1"/>
      <w:numFmt w:val="bullet"/>
      <w:lvlText w:val="o"/>
      <w:lvlJc w:val="left"/>
      <w:pPr>
        <w:ind w:left="4471" w:hanging="360"/>
      </w:pPr>
      <w:rPr>
        <w:rFonts w:ascii="Courier New" w:hAnsi="Courier New" w:cs="Courier New" w:hint="default"/>
      </w:rPr>
    </w:lvl>
    <w:lvl w:ilvl="5" w:tplc="04060005" w:tentative="1">
      <w:start w:val="1"/>
      <w:numFmt w:val="bullet"/>
      <w:lvlText w:val=""/>
      <w:lvlJc w:val="left"/>
      <w:pPr>
        <w:ind w:left="5191" w:hanging="360"/>
      </w:pPr>
      <w:rPr>
        <w:rFonts w:ascii="Wingdings" w:hAnsi="Wingdings" w:hint="default"/>
      </w:rPr>
    </w:lvl>
    <w:lvl w:ilvl="6" w:tplc="04060001" w:tentative="1">
      <w:start w:val="1"/>
      <w:numFmt w:val="bullet"/>
      <w:lvlText w:val=""/>
      <w:lvlJc w:val="left"/>
      <w:pPr>
        <w:ind w:left="5911" w:hanging="360"/>
      </w:pPr>
      <w:rPr>
        <w:rFonts w:ascii="Symbol" w:hAnsi="Symbol" w:hint="default"/>
      </w:rPr>
    </w:lvl>
    <w:lvl w:ilvl="7" w:tplc="04060003" w:tentative="1">
      <w:start w:val="1"/>
      <w:numFmt w:val="bullet"/>
      <w:lvlText w:val="o"/>
      <w:lvlJc w:val="left"/>
      <w:pPr>
        <w:ind w:left="6631" w:hanging="360"/>
      </w:pPr>
      <w:rPr>
        <w:rFonts w:ascii="Courier New" w:hAnsi="Courier New" w:cs="Courier New" w:hint="default"/>
      </w:rPr>
    </w:lvl>
    <w:lvl w:ilvl="8" w:tplc="04060005" w:tentative="1">
      <w:start w:val="1"/>
      <w:numFmt w:val="bullet"/>
      <w:lvlText w:val=""/>
      <w:lvlJc w:val="left"/>
      <w:pPr>
        <w:ind w:left="7351" w:hanging="360"/>
      </w:pPr>
      <w:rPr>
        <w:rFonts w:ascii="Wingdings" w:hAnsi="Wingdings" w:hint="default"/>
      </w:rPr>
    </w:lvl>
  </w:abstractNum>
  <w:abstractNum w:abstractNumId="13" w15:restartNumberingAfterBreak="0">
    <w:nsid w:val="0C62323F"/>
    <w:multiLevelType w:val="hybridMultilevel"/>
    <w:tmpl w:val="B7D607E2"/>
    <w:lvl w:ilvl="0" w:tplc="0409000F">
      <w:start w:val="1"/>
      <w:numFmt w:val="decimal"/>
      <w:lvlText w:val="%1."/>
      <w:lvlJc w:val="left"/>
      <w:pPr>
        <w:ind w:left="2835" w:hanging="360"/>
      </w:pPr>
    </w:lvl>
    <w:lvl w:ilvl="1" w:tplc="04060019" w:tentative="1">
      <w:start w:val="1"/>
      <w:numFmt w:val="lowerLetter"/>
      <w:lvlText w:val="%2."/>
      <w:lvlJc w:val="left"/>
      <w:pPr>
        <w:ind w:left="3555" w:hanging="360"/>
      </w:pPr>
    </w:lvl>
    <w:lvl w:ilvl="2" w:tplc="0406001B" w:tentative="1">
      <w:start w:val="1"/>
      <w:numFmt w:val="lowerRoman"/>
      <w:lvlText w:val="%3."/>
      <w:lvlJc w:val="right"/>
      <w:pPr>
        <w:ind w:left="4275" w:hanging="180"/>
      </w:pPr>
    </w:lvl>
    <w:lvl w:ilvl="3" w:tplc="0406000F" w:tentative="1">
      <w:start w:val="1"/>
      <w:numFmt w:val="decimal"/>
      <w:lvlText w:val="%4."/>
      <w:lvlJc w:val="left"/>
      <w:pPr>
        <w:ind w:left="4995" w:hanging="360"/>
      </w:pPr>
    </w:lvl>
    <w:lvl w:ilvl="4" w:tplc="04060019" w:tentative="1">
      <w:start w:val="1"/>
      <w:numFmt w:val="lowerLetter"/>
      <w:lvlText w:val="%5."/>
      <w:lvlJc w:val="left"/>
      <w:pPr>
        <w:ind w:left="5715" w:hanging="360"/>
      </w:pPr>
    </w:lvl>
    <w:lvl w:ilvl="5" w:tplc="0406001B" w:tentative="1">
      <w:start w:val="1"/>
      <w:numFmt w:val="lowerRoman"/>
      <w:lvlText w:val="%6."/>
      <w:lvlJc w:val="right"/>
      <w:pPr>
        <w:ind w:left="6435" w:hanging="180"/>
      </w:pPr>
    </w:lvl>
    <w:lvl w:ilvl="6" w:tplc="0406000F" w:tentative="1">
      <w:start w:val="1"/>
      <w:numFmt w:val="decimal"/>
      <w:lvlText w:val="%7."/>
      <w:lvlJc w:val="left"/>
      <w:pPr>
        <w:ind w:left="7155" w:hanging="360"/>
      </w:pPr>
    </w:lvl>
    <w:lvl w:ilvl="7" w:tplc="04060019" w:tentative="1">
      <w:start w:val="1"/>
      <w:numFmt w:val="lowerLetter"/>
      <w:lvlText w:val="%8."/>
      <w:lvlJc w:val="left"/>
      <w:pPr>
        <w:ind w:left="7875" w:hanging="360"/>
      </w:pPr>
    </w:lvl>
    <w:lvl w:ilvl="8" w:tplc="0406001B" w:tentative="1">
      <w:start w:val="1"/>
      <w:numFmt w:val="lowerRoman"/>
      <w:lvlText w:val="%9."/>
      <w:lvlJc w:val="right"/>
      <w:pPr>
        <w:ind w:left="8595" w:hanging="180"/>
      </w:pPr>
    </w:lvl>
  </w:abstractNum>
  <w:abstractNum w:abstractNumId="14" w15:restartNumberingAfterBreak="0">
    <w:nsid w:val="19852B95"/>
    <w:multiLevelType w:val="hybridMultilevel"/>
    <w:tmpl w:val="6B2CE7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1A31525"/>
    <w:multiLevelType w:val="hybridMultilevel"/>
    <w:tmpl w:val="A5C26F6E"/>
    <w:lvl w:ilvl="0" w:tplc="0406000F">
      <w:start w:val="1"/>
      <w:numFmt w:val="decimal"/>
      <w:lvlText w:val="%1."/>
      <w:lvlJc w:val="left"/>
      <w:pPr>
        <w:ind w:left="2835" w:hanging="360"/>
      </w:pPr>
    </w:lvl>
    <w:lvl w:ilvl="1" w:tplc="04060019" w:tentative="1">
      <w:start w:val="1"/>
      <w:numFmt w:val="lowerLetter"/>
      <w:lvlText w:val="%2."/>
      <w:lvlJc w:val="left"/>
      <w:pPr>
        <w:ind w:left="3555" w:hanging="360"/>
      </w:pPr>
    </w:lvl>
    <w:lvl w:ilvl="2" w:tplc="0406001B" w:tentative="1">
      <w:start w:val="1"/>
      <w:numFmt w:val="lowerRoman"/>
      <w:lvlText w:val="%3."/>
      <w:lvlJc w:val="right"/>
      <w:pPr>
        <w:ind w:left="4275" w:hanging="180"/>
      </w:pPr>
    </w:lvl>
    <w:lvl w:ilvl="3" w:tplc="0406000F" w:tentative="1">
      <w:start w:val="1"/>
      <w:numFmt w:val="decimal"/>
      <w:lvlText w:val="%4."/>
      <w:lvlJc w:val="left"/>
      <w:pPr>
        <w:ind w:left="4995" w:hanging="360"/>
      </w:pPr>
    </w:lvl>
    <w:lvl w:ilvl="4" w:tplc="04060019" w:tentative="1">
      <w:start w:val="1"/>
      <w:numFmt w:val="lowerLetter"/>
      <w:lvlText w:val="%5."/>
      <w:lvlJc w:val="left"/>
      <w:pPr>
        <w:ind w:left="5715" w:hanging="360"/>
      </w:pPr>
    </w:lvl>
    <w:lvl w:ilvl="5" w:tplc="0406001B" w:tentative="1">
      <w:start w:val="1"/>
      <w:numFmt w:val="lowerRoman"/>
      <w:lvlText w:val="%6."/>
      <w:lvlJc w:val="right"/>
      <w:pPr>
        <w:ind w:left="6435" w:hanging="180"/>
      </w:pPr>
    </w:lvl>
    <w:lvl w:ilvl="6" w:tplc="0406000F" w:tentative="1">
      <w:start w:val="1"/>
      <w:numFmt w:val="decimal"/>
      <w:lvlText w:val="%7."/>
      <w:lvlJc w:val="left"/>
      <w:pPr>
        <w:ind w:left="7155" w:hanging="360"/>
      </w:pPr>
    </w:lvl>
    <w:lvl w:ilvl="7" w:tplc="04060019" w:tentative="1">
      <w:start w:val="1"/>
      <w:numFmt w:val="lowerLetter"/>
      <w:lvlText w:val="%8."/>
      <w:lvlJc w:val="left"/>
      <w:pPr>
        <w:ind w:left="7875" w:hanging="360"/>
      </w:pPr>
    </w:lvl>
    <w:lvl w:ilvl="8" w:tplc="0406001B" w:tentative="1">
      <w:start w:val="1"/>
      <w:numFmt w:val="lowerRoman"/>
      <w:lvlText w:val="%9."/>
      <w:lvlJc w:val="right"/>
      <w:pPr>
        <w:ind w:left="8595" w:hanging="180"/>
      </w:pPr>
    </w:lvl>
  </w:abstractNum>
  <w:abstractNum w:abstractNumId="16" w15:restartNumberingAfterBreak="0">
    <w:nsid w:val="286F664A"/>
    <w:multiLevelType w:val="hybridMultilevel"/>
    <w:tmpl w:val="92EC0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4F7615"/>
    <w:multiLevelType w:val="hybridMultilevel"/>
    <w:tmpl w:val="0B8E85A0"/>
    <w:lvl w:ilvl="0" w:tplc="0409000F">
      <w:start w:val="1"/>
      <w:numFmt w:val="decimal"/>
      <w:lvlText w:val="%1."/>
      <w:lvlJc w:val="left"/>
      <w:pPr>
        <w:ind w:left="-720" w:hanging="360"/>
      </w:p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8" w15:restartNumberingAfterBreak="0">
    <w:nsid w:val="2F626D43"/>
    <w:multiLevelType w:val="hybridMultilevel"/>
    <w:tmpl w:val="59C08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321A7F"/>
    <w:multiLevelType w:val="hybridMultilevel"/>
    <w:tmpl w:val="06DED0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502546"/>
    <w:multiLevelType w:val="hybridMultilevel"/>
    <w:tmpl w:val="2D00C108"/>
    <w:lvl w:ilvl="0" w:tplc="202EE91A">
      <w:start w:val="1"/>
      <w:numFmt w:val="decimal"/>
      <w:lvlText w:val="%1."/>
      <w:lvlJc w:val="left"/>
      <w:pPr>
        <w:ind w:left="2611" w:hanging="360"/>
      </w:pPr>
      <w:rPr>
        <w:rFonts w:hint="default"/>
      </w:rPr>
    </w:lvl>
    <w:lvl w:ilvl="1" w:tplc="04060019" w:tentative="1">
      <w:start w:val="1"/>
      <w:numFmt w:val="lowerLetter"/>
      <w:lvlText w:val="%2."/>
      <w:lvlJc w:val="left"/>
      <w:pPr>
        <w:ind w:left="3331" w:hanging="360"/>
      </w:pPr>
    </w:lvl>
    <w:lvl w:ilvl="2" w:tplc="0406001B" w:tentative="1">
      <w:start w:val="1"/>
      <w:numFmt w:val="lowerRoman"/>
      <w:lvlText w:val="%3."/>
      <w:lvlJc w:val="right"/>
      <w:pPr>
        <w:ind w:left="4051" w:hanging="180"/>
      </w:pPr>
    </w:lvl>
    <w:lvl w:ilvl="3" w:tplc="0406000F" w:tentative="1">
      <w:start w:val="1"/>
      <w:numFmt w:val="decimal"/>
      <w:lvlText w:val="%4."/>
      <w:lvlJc w:val="left"/>
      <w:pPr>
        <w:ind w:left="4771" w:hanging="360"/>
      </w:pPr>
    </w:lvl>
    <w:lvl w:ilvl="4" w:tplc="04060019" w:tentative="1">
      <w:start w:val="1"/>
      <w:numFmt w:val="lowerLetter"/>
      <w:lvlText w:val="%5."/>
      <w:lvlJc w:val="left"/>
      <w:pPr>
        <w:ind w:left="5491" w:hanging="360"/>
      </w:pPr>
    </w:lvl>
    <w:lvl w:ilvl="5" w:tplc="0406001B" w:tentative="1">
      <w:start w:val="1"/>
      <w:numFmt w:val="lowerRoman"/>
      <w:lvlText w:val="%6."/>
      <w:lvlJc w:val="right"/>
      <w:pPr>
        <w:ind w:left="6211" w:hanging="180"/>
      </w:pPr>
    </w:lvl>
    <w:lvl w:ilvl="6" w:tplc="0406000F" w:tentative="1">
      <w:start w:val="1"/>
      <w:numFmt w:val="decimal"/>
      <w:lvlText w:val="%7."/>
      <w:lvlJc w:val="left"/>
      <w:pPr>
        <w:ind w:left="6931" w:hanging="360"/>
      </w:pPr>
    </w:lvl>
    <w:lvl w:ilvl="7" w:tplc="04060019" w:tentative="1">
      <w:start w:val="1"/>
      <w:numFmt w:val="lowerLetter"/>
      <w:lvlText w:val="%8."/>
      <w:lvlJc w:val="left"/>
      <w:pPr>
        <w:ind w:left="7651" w:hanging="360"/>
      </w:pPr>
    </w:lvl>
    <w:lvl w:ilvl="8" w:tplc="0406001B" w:tentative="1">
      <w:start w:val="1"/>
      <w:numFmt w:val="lowerRoman"/>
      <w:lvlText w:val="%9."/>
      <w:lvlJc w:val="right"/>
      <w:pPr>
        <w:ind w:left="8371" w:hanging="180"/>
      </w:pPr>
    </w:lvl>
  </w:abstractNum>
  <w:abstractNum w:abstractNumId="21" w15:restartNumberingAfterBreak="0">
    <w:nsid w:val="3ADB1E62"/>
    <w:multiLevelType w:val="hybridMultilevel"/>
    <w:tmpl w:val="A5C26F6E"/>
    <w:lvl w:ilvl="0" w:tplc="0406000F">
      <w:start w:val="1"/>
      <w:numFmt w:val="decimal"/>
      <w:lvlText w:val="%1."/>
      <w:lvlJc w:val="left"/>
      <w:pPr>
        <w:ind w:left="2835" w:hanging="360"/>
      </w:pPr>
    </w:lvl>
    <w:lvl w:ilvl="1" w:tplc="04060019" w:tentative="1">
      <w:start w:val="1"/>
      <w:numFmt w:val="lowerLetter"/>
      <w:lvlText w:val="%2."/>
      <w:lvlJc w:val="left"/>
      <w:pPr>
        <w:ind w:left="3555" w:hanging="360"/>
      </w:pPr>
    </w:lvl>
    <w:lvl w:ilvl="2" w:tplc="0406001B" w:tentative="1">
      <w:start w:val="1"/>
      <w:numFmt w:val="lowerRoman"/>
      <w:lvlText w:val="%3."/>
      <w:lvlJc w:val="right"/>
      <w:pPr>
        <w:ind w:left="4275" w:hanging="180"/>
      </w:pPr>
    </w:lvl>
    <w:lvl w:ilvl="3" w:tplc="0406000F" w:tentative="1">
      <w:start w:val="1"/>
      <w:numFmt w:val="decimal"/>
      <w:lvlText w:val="%4."/>
      <w:lvlJc w:val="left"/>
      <w:pPr>
        <w:ind w:left="4995" w:hanging="360"/>
      </w:pPr>
    </w:lvl>
    <w:lvl w:ilvl="4" w:tplc="04060019" w:tentative="1">
      <w:start w:val="1"/>
      <w:numFmt w:val="lowerLetter"/>
      <w:lvlText w:val="%5."/>
      <w:lvlJc w:val="left"/>
      <w:pPr>
        <w:ind w:left="5715" w:hanging="360"/>
      </w:pPr>
    </w:lvl>
    <w:lvl w:ilvl="5" w:tplc="0406001B" w:tentative="1">
      <w:start w:val="1"/>
      <w:numFmt w:val="lowerRoman"/>
      <w:lvlText w:val="%6."/>
      <w:lvlJc w:val="right"/>
      <w:pPr>
        <w:ind w:left="6435" w:hanging="180"/>
      </w:pPr>
    </w:lvl>
    <w:lvl w:ilvl="6" w:tplc="0406000F" w:tentative="1">
      <w:start w:val="1"/>
      <w:numFmt w:val="decimal"/>
      <w:lvlText w:val="%7."/>
      <w:lvlJc w:val="left"/>
      <w:pPr>
        <w:ind w:left="7155" w:hanging="360"/>
      </w:pPr>
    </w:lvl>
    <w:lvl w:ilvl="7" w:tplc="04060019" w:tentative="1">
      <w:start w:val="1"/>
      <w:numFmt w:val="lowerLetter"/>
      <w:lvlText w:val="%8."/>
      <w:lvlJc w:val="left"/>
      <w:pPr>
        <w:ind w:left="7875" w:hanging="360"/>
      </w:pPr>
    </w:lvl>
    <w:lvl w:ilvl="8" w:tplc="0406001B" w:tentative="1">
      <w:start w:val="1"/>
      <w:numFmt w:val="lowerRoman"/>
      <w:lvlText w:val="%9."/>
      <w:lvlJc w:val="right"/>
      <w:pPr>
        <w:ind w:left="8595" w:hanging="180"/>
      </w:pPr>
    </w:lvl>
  </w:abstractNum>
  <w:abstractNum w:abstractNumId="22" w15:restartNumberingAfterBreak="0">
    <w:nsid w:val="3DCE4C5E"/>
    <w:multiLevelType w:val="hybridMultilevel"/>
    <w:tmpl w:val="35EE7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482545"/>
    <w:multiLevelType w:val="hybridMultilevel"/>
    <w:tmpl w:val="274A9654"/>
    <w:lvl w:ilvl="0" w:tplc="04090001">
      <w:start w:val="1"/>
      <w:numFmt w:val="bullet"/>
      <w:lvlText w:val=""/>
      <w:lvlJc w:val="left"/>
      <w:pPr>
        <w:ind w:left="1664" w:hanging="360"/>
      </w:pPr>
      <w:rPr>
        <w:rFonts w:ascii="Symbol" w:hAnsi="Symbol"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24" w15:restartNumberingAfterBreak="0">
    <w:nsid w:val="44BB70CD"/>
    <w:multiLevelType w:val="hybridMultilevel"/>
    <w:tmpl w:val="FD1A930A"/>
    <w:lvl w:ilvl="0" w:tplc="94E24F34">
      <w:start w:val="1"/>
      <w:numFmt w:val="decimal"/>
      <w:lvlText w:val="%1."/>
      <w:lvlJc w:val="left"/>
      <w:pPr>
        <w:ind w:left="1880" w:hanging="360"/>
      </w:pPr>
      <w:rPr>
        <w:rFonts w:hint="default"/>
      </w:rPr>
    </w:lvl>
    <w:lvl w:ilvl="1" w:tplc="04060019" w:tentative="1">
      <w:start w:val="1"/>
      <w:numFmt w:val="lowerLetter"/>
      <w:lvlText w:val="%2."/>
      <w:lvlJc w:val="left"/>
      <w:pPr>
        <w:ind w:left="2600" w:hanging="360"/>
      </w:pPr>
    </w:lvl>
    <w:lvl w:ilvl="2" w:tplc="0406001B" w:tentative="1">
      <w:start w:val="1"/>
      <w:numFmt w:val="lowerRoman"/>
      <w:lvlText w:val="%3."/>
      <w:lvlJc w:val="right"/>
      <w:pPr>
        <w:ind w:left="3320" w:hanging="180"/>
      </w:pPr>
    </w:lvl>
    <w:lvl w:ilvl="3" w:tplc="0406000F" w:tentative="1">
      <w:start w:val="1"/>
      <w:numFmt w:val="decimal"/>
      <w:lvlText w:val="%4."/>
      <w:lvlJc w:val="left"/>
      <w:pPr>
        <w:ind w:left="4040" w:hanging="360"/>
      </w:pPr>
    </w:lvl>
    <w:lvl w:ilvl="4" w:tplc="04060019" w:tentative="1">
      <w:start w:val="1"/>
      <w:numFmt w:val="lowerLetter"/>
      <w:lvlText w:val="%5."/>
      <w:lvlJc w:val="left"/>
      <w:pPr>
        <w:ind w:left="4760" w:hanging="360"/>
      </w:pPr>
    </w:lvl>
    <w:lvl w:ilvl="5" w:tplc="0406001B" w:tentative="1">
      <w:start w:val="1"/>
      <w:numFmt w:val="lowerRoman"/>
      <w:lvlText w:val="%6."/>
      <w:lvlJc w:val="right"/>
      <w:pPr>
        <w:ind w:left="5480" w:hanging="180"/>
      </w:pPr>
    </w:lvl>
    <w:lvl w:ilvl="6" w:tplc="0406000F" w:tentative="1">
      <w:start w:val="1"/>
      <w:numFmt w:val="decimal"/>
      <w:lvlText w:val="%7."/>
      <w:lvlJc w:val="left"/>
      <w:pPr>
        <w:ind w:left="6200" w:hanging="360"/>
      </w:pPr>
    </w:lvl>
    <w:lvl w:ilvl="7" w:tplc="04060019" w:tentative="1">
      <w:start w:val="1"/>
      <w:numFmt w:val="lowerLetter"/>
      <w:lvlText w:val="%8."/>
      <w:lvlJc w:val="left"/>
      <w:pPr>
        <w:ind w:left="6920" w:hanging="360"/>
      </w:pPr>
    </w:lvl>
    <w:lvl w:ilvl="8" w:tplc="0406001B" w:tentative="1">
      <w:start w:val="1"/>
      <w:numFmt w:val="lowerRoman"/>
      <w:lvlText w:val="%9."/>
      <w:lvlJc w:val="right"/>
      <w:pPr>
        <w:ind w:left="7640" w:hanging="180"/>
      </w:pPr>
    </w:lvl>
  </w:abstractNum>
  <w:abstractNum w:abstractNumId="25" w15:restartNumberingAfterBreak="0">
    <w:nsid w:val="44FF220E"/>
    <w:multiLevelType w:val="hybridMultilevel"/>
    <w:tmpl w:val="B7D607E2"/>
    <w:lvl w:ilvl="0" w:tplc="0409000F">
      <w:start w:val="1"/>
      <w:numFmt w:val="decimal"/>
      <w:lvlText w:val="%1."/>
      <w:lvlJc w:val="left"/>
      <w:pPr>
        <w:ind w:left="2835" w:hanging="360"/>
      </w:pPr>
    </w:lvl>
    <w:lvl w:ilvl="1" w:tplc="04060019" w:tentative="1">
      <w:start w:val="1"/>
      <w:numFmt w:val="lowerLetter"/>
      <w:lvlText w:val="%2."/>
      <w:lvlJc w:val="left"/>
      <w:pPr>
        <w:ind w:left="3555" w:hanging="360"/>
      </w:pPr>
    </w:lvl>
    <w:lvl w:ilvl="2" w:tplc="0406001B" w:tentative="1">
      <w:start w:val="1"/>
      <w:numFmt w:val="lowerRoman"/>
      <w:lvlText w:val="%3."/>
      <w:lvlJc w:val="right"/>
      <w:pPr>
        <w:ind w:left="4275" w:hanging="180"/>
      </w:pPr>
    </w:lvl>
    <w:lvl w:ilvl="3" w:tplc="0406000F" w:tentative="1">
      <w:start w:val="1"/>
      <w:numFmt w:val="decimal"/>
      <w:lvlText w:val="%4."/>
      <w:lvlJc w:val="left"/>
      <w:pPr>
        <w:ind w:left="4995" w:hanging="360"/>
      </w:pPr>
    </w:lvl>
    <w:lvl w:ilvl="4" w:tplc="04060019" w:tentative="1">
      <w:start w:val="1"/>
      <w:numFmt w:val="lowerLetter"/>
      <w:lvlText w:val="%5."/>
      <w:lvlJc w:val="left"/>
      <w:pPr>
        <w:ind w:left="5715" w:hanging="360"/>
      </w:pPr>
    </w:lvl>
    <w:lvl w:ilvl="5" w:tplc="0406001B" w:tentative="1">
      <w:start w:val="1"/>
      <w:numFmt w:val="lowerRoman"/>
      <w:lvlText w:val="%6."/>
      <w:lvlJc w:val="right"/>
      <w:pPr>
        <w:ind w:left="6435" w:hanging="180"/>
      </w:pPr>
    </w:lvl>
    <w:lvl w:ilvl="6" w:tplc="0406000F" w:tentative="1">
      <w:start w:val="1"/>
      <w:numFmt w:val="decimal"/>
      <w:lvlText w:val="%7."/>
      <w:lvlJc w:val="left"/>
      <w:pPr>
        <w:ind w:left="7155" w:hanging="360"/>
      </w:pPr>
    </w:lvl>
    <w:lvl w:ilvl="7" w:tplc="04060019" w:tentative="1">
      <w:start w:val="1"/>
      <w:numFmt w:val="lowerLetter"/>
      <w:lvlText w:val="%8."/>
      <w:lvlJc w:val="left"/>
      <w:pPr>
        <w:ind w:left="7875" w:hanging="360"/>
      </w:pPr>
    </w:lvl>
    <w:lvl w:ilvl="8" w:tplc="0406001B" w:tentative="1">
      <w:start w:val="1"/>
      <w:numFmt w:val="lowerRoman"/>
      <w:lvlText w:val="%9."/>
      <w:lvlJc w:val="right"/>
      <w:pPr>
        <w:ind w:left="8595" w:hanging="180"/>
      </w:pPr>
    </w:lvl>
  </w:abstractNum>
  <w:abstractNum w:abstractNumId="26" w15:restartNumberingAfterBreak="0">
    <w:nsid w:val="4F2214D3"/>
    <w:multiLevelType w:val="hybridMultilevel"/>
    <w:tmpl w:val="9014FBE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10C0DE9"/>
    <w:multiLevelType w:val="hybridMultilevel"/>
    <w:tmpl w:val="A5C26F6E"/>
    <w:lvl w:ilvl="0" w:tplc="0406000F">
      <w:start w:val="1"/>
      <w:numFmt w:val="decimal"/>
      <w:lvlText w:val="%1."/>
      <w:lvlJc w:val="left"/>
      <w:pPr>
        <w:ind w:left="2835" w:hanging="360"/>
      </w:pPr>
    </w:lvl>
    <w:lvl w:ilvl="1" w:tplc="04060019" w:tentative="1">
      <w:start w:val="1"/>
      <w:numFmt w:val="lowerLetter"/>
      <w:lvlText w:val="%2."/>
      <w:lvlJc w:val="left"/>
      <w:pPr>
        <w:ind w:left="3555" w:hanging="360"/>
      </w:pPr>
    </w:lvl>
    <w:lvl w:ilvl="2" w:tplc="0406001B" w:tentative="1">
      <w:start w:val="1"/>
      <w:numFmt w:val="lowerRoman"/>
      <w:lvlText w:val="%3."/>
      <w:lvlJc w:val="right"/>
      <w:pPr>
        <w:ind w:left="4275" w:hanging="180"/>
      </w:pPr>
    </w:lvl>
    <w:lvl w:ilvl="3" w:tplc="0406000F" w:tentative="1">
      <w:start w:val="1"/>
      <w:numFmt w:val="decimal"/>
      <w:lvlText w:val="%4."/>
      <w:lvlJc w:val="left"/>
      <w:pPr>
        <w:ind w:left="4995" w:hanging="360"/>
      </w:pPr>
    </w:lvl>
    <w:lvl w:ilvl="4" w:tplc="04060019" w:tentative="1">
      <w:start w:val="1"/>
      <w:numFmt w:val="lowerLetter"/>
      <w:lvlText w:val="%5."/>
      <w:lvlJc w:val="left"/>
      <w:pPr>
        <w:ind w:left="5715" w:hanging="360"/>
      </w:pPr>
    </w:lvl>
    <w:lvl w:ilvl="5" w:tplc="0406001B" w:tentative="1">
      <w:start w:val="1"/>
      <w:numFmt w:val="lowerRoman"/>
      <w:lvlText w:val="%6."/>
      <w:lvlJc w:val="right"/>
      <w:pPr>
        <w:ind w:left="6435" w:hanging="180"/>
      </w:pPr>
    </w:lvl>
    <w:lvl w:ilvl="6" w:tplc="0406000F" w:tentative="1">
      <w:start w:val="1"/>
      <w:numFmt w:val="decimal"/>
      <w:lvlText w:val="%7."/>
      <w:lvlJc w:val="left"/>
      <w:pPr>
        <w:ind w:left="7155" w:hanging="360"/>
      </w:pPr>
    </w:lvl>
    <w:lvl w:ilvl="7" w:tplc="04060019" w:tentative="1">
      <w:start w:val="1"/>
      <w:numFmt w:val="lowerLetter"/>
      <w:lvlText w:val="%8."/>
      <w:lvlJc w:val="left"/>
      <w:pPr>
        <w:ind w:left="7875" w:hanging="360"/>
      </w:pPr>
    </w:lvl>
    <w:lvl w:ilvl="8" w:tplc="0406001B" w:tentative="1">
      <w:start w:val="1"/>
      <w:numFmt w:val="lowerRoman"/>
      <w:lvlText w:val="%9."/>
      <w:lvlJc w:val="right"/>
      <w:pPr>
        <w:ind w:left="8595" w:hanging="180"/>
      </w:pPr>
    </w:lvl>
  </w:abstractNum>
  <w:abstractNum w:abstractNumId="28" w15:restartNumberingAfterBreak="0">
    <w:nsid w:val="584A4EF0"/>
    <w:multiLevelType w:val="hybridMultilevel"/>
    <w:tmpl w:val="16F4020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5C7C5DF2"/>
    <w:multiLevelType w:val="hybridMultilevel"/>
    <w:tmpl w:val="F6026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476931"/>
    <w:multiLevelType w:val="hybridMultilevel"/>
    <w:tmpl w:val="D9FAD07A"/>
    <w:lvl w:ilvl="0" w:tplc="BEE4C492">
      <w:start w:val="1"/>
      <w:numFmt w:val="decimal"/>
      <w:lvlText w:val="%1."/>
      <w:lvlJc w:val="left"/>
      <w:pPr>
        <w:ind w:left="720" w:hanging="360"/>
      </w:pPr>
      <w:rPr>
        <w:rFonts w:asciiTheme="majorHAnsi" w:eastAsiaTheme="majorEastAsia" w:hAnsiTheme="majorHAnsi" w:cstheme="majorBidi"/>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8600575"/>
    <w:multiLevelType w:val="hybridMultilevel"/>
    <w:tmpl w:val="FFEED9C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AAC246A"/>
    <w:multiLevelType w:val="hybridMultilevel"/>
    <w:tmpl w:val="67709B3E"/>
    <w:lvl w:ilvl="0" w:tplc="3CA87AAC">
      <w:start w:val="1"/>
      <w:numFmt w:val="decimal"/>
      <w:lvlText w:val="%1."/>
      <w:lvlJc w:val="left"/>
      <w:pPr>
        <w:tabs>
          <w:tab w:val="num" w:pos="720"/>
        </w:tabs>
        <w:ind w:left="720" w:hanging="360"/>
      </w:pPr>
    </w:lvl>
    <w:lvl w:ilvl="1" w:tplc="BBBCCEBA" w:tentative="1">
      <w:start w:val="1"/>
      <w:numFmt w:val="decimal"/>
      <w:lvlText w:val="%2."/>
      <w:lvlJc w:val="left"/>
      <w:pPr>
        <w:tabs>
          <w:tab w:val="num" w:pos="1440"/>
        </w:tabs>
        <w:ind w:left="1440" w:hanging="360"/>
      </w:pPr>
    </w:lvl>
    <w:lvl w:ilvl="2" w:tplc="44E219D6">
      <w:start w:val="1"/>
      <w:numFmt w:val="decimal"/>
      <w:lvlText w:val="%3."/>
      <w:lvlJc w:val="left"/>
      <w:pPr>
        <w:tabs>
          <w:tab w:val="num" w:pos="2160"/>
        </w:tabs>
        <w:ind w:left="2160" w:hanging="360"/>
      </w:pPr>
    </w:lvl>
    <w:lvl w:ilvl="3" w:tplc="8DA0C676" w:tentative="1">
      <w:start w:val="1"/>
      <w:numFmt w:val="decimal"/>
      <w:lvlText w:val="%4."/>
      <w:lvlJc w:val="left"/>
      <w:pPr>
        <w:tabs>
          <w:tab w:val="num" w:pos="2880"/>
        </w:tabs>
        <w:ind w:left="2880" w:hanging="360"/>
      </w:pPr>
    </w:lvl>
    <w:lvl w:ilvl="4" w:tplc="2B3E6A56" w:tentative="1">
      <w:start w:val="1"/>
      <w:numFmt w:val="decimal"/>
      <w:lvlText w:val="%5."/>
      <w:lvlJc w:val="left"/>
      <w:pPr>
        <w:tabs>
          <w:tab w:val="num" w:pos="3600"/>
        </w:tabs>
        <w:ind w:left="3600" w:hanging="360"/>
      </w:pPr>
    </w:lvl>
    <w:lvl w:ilvl="5" w:tplc="0798B712">
      <w:numFmt w:val="bullet"/>
      <w:lvlText w:val=""/>
      <w:lvlJc w:val="left"/>
      <w:pPr>
        <w:tabs>
          <w:tab w:val="num" w:pos="4320"/>
        </w:tabs>
        <w:ind w:left="4320" w:hanging="360"/>
      </w:pPr>
      <w:rPr>
        <w:rFonts w:ascii="Wingdings" w:hAnsi="Wingdings" w:hint="default"/>
      </w:rPr>
    </w:lvl>
    <w:lvl w:ilvl="6" w:tplc="D0922822" w:tentative="1">
      <w:start w:val="1"/>
      <w:numFmt w:val="decimal"/>
      <w:lvlText w:val="%7."/>
      <w:lvlJc w:val="left"/>
      <w:pPr>
        <w:tabs>
          <w:tab w:val="num" w:pos="5040"/>
        </w:tabs>
        <w:ind w:left="5040" w:hanging="360"/>
      </w:pPr>
    </w:lvl>
    <w:lvl w:ilvl="7" w:tplc="E29AB50A" w:tentative="1">
      <w:start w:val="1"/>
      <w:numFmt w:val="decimal"/>
      <w:lvlText w:val="%8."/>
      <w:lvlJc w:val="left"/>
      <w:pPr>
        <w:tabs>
          <w:tab w:val="num" w:pos="5760"/>
        </w:tabs>
        <w:ind w:left="5760" w:hanging="360"/>
      </w:pPr>
    </w:lvl>
    <w:lvl w:ilvl="8" w:tplc="F2DCA244" w:tentative="1">
      <w:start w:val="1"/>
      <w:numFmt w:val="decimal"/>
      <w:lvlText w:val="%9."/>
      <w:lvlJc w:val="left"/>
      <w:pPr>
        <w:tabs>
          <w:tab w:val="num" w:pos="6480"/>
        </w:tabs>
        <w:ind w:left="6480" w:hanging="360"/>
      </w:pPr>
    </w:lvl>
  </w:abstractNum>
  <w:abstractNum w:abstractNumId="33" w15:restartNumberingAfterBreak="0">
    <w:nsid w:val="6F4919AC"/>
    <w:multiLevelType w:val="hybridMultilevel"/>
    <w:tmpl w:val="A5C26F6E"/>
    <w:lvl w:ilvl="0" w:tplc="0406000F">
      <w:start w:val="1"/>
      <w:numFmt w:val="decimal"/>
      <w:lvlText w:val="%1."/>
      <w:lvlJc w:val="left"/>
      <w:pPr>
        <w:ind w:left="2835" w:hanging="360"/>
      </w:pPr>
    </w:lvl>
    <w:lvl w:ilvl="1" w:tplc="04060019" w:tentative="1">
      <w:start w:val="1"/>
      <w:numFmt w:val="lowerLetter"/>
      <w:lvlText w:val="%2."/>
      <w:lvlJc w:val="left"/>
      <w:pPr>
        <w:ind w:left="3555" w:hanging="360"/>
      </w:pPr>
    </w:lvl>
    <w:lvl w:ilvl="2" w:tplc="0406001B" w:tentative="1">
      <w:start w:val="1"/>
      <w:numFmt w:val="lowerRoman"/>
      <w:lvlText w:val="%3."/>
      <w:lvlJc w:val="right"/>
      <w:pPr>
        <w:ind w:left="4275" w:hanging="180"/>
      </w:pPr>
    </w:lvl>
    <w:lvl w:ilvl="3" w:tplc="0406000F" w:tentative="1">
      <w:start w:val="1"/>
      <w:numFmt w:val="decimal"/>
      <w:lvlText w:val="%4."/>
      <w:lvlJc w:val="left"/>
      <w:pPr>
        <w:ind w:left="4995" w:hanging="360"/>
      </w:pPr>
    </w:lvl>
    <w:lvl w:ilvl="4" w:tplc="04060019" w:tentative="1">
      <w:start w:val="1"/>
      <w:numFmt w:val="lowerLetter"/>
      <w:lvlText w:val="%5."/>
      <w:lvlJc w:val="left"/>
      <w:pPr>
        <w:ind w:left="5715" w:hanging="360"/>
      </w:pPr>
    </w:lvl>
    <w:lvl w:ilvl="5" w:tplc="0406001B" w:tentative="1">
      <w:start w:val="1"/>
      <w:numFmt w:val="lowerRoman"/>
      <w:lvlText w:val="%6."/>
      <w:lvlJc w:val="right"/>
      <w:pPr>
        <w:ind w:left="6435" w:hanging="180"/>
      </w:pPr>
    </w:lvl>
    <w:lvl w:ilvl="6" w:tplc="0406000F" w:tentative="1">
      <w:start w:val="1"/>
      <w:numFmt w:val="decimal"/>
      <w:lvlText w:val="%7."/>
      <w:lvlJc w:val="left"/>
      <w:pPr>
        <w:ind w:left="7155" w:hanging="360"/>
      </w:pPr>
    </w:lvl>
    <w:lvl w:ilvl="7" w:tplc="04060019" w:tentative="1">
      <w:start w:val="1"/>
      <w:numFmt w:val="lowerLetter"/>
      <w:lvlText w:val="%8."/>
      <w:lvlJc w:val="left"/>
      <w:pPr>
        <w:ind w:left="7875" w:hanging="360"/>
      </w:pPr>
    </w:lvl>
    <w:lvl w:ilvl="8" w:tplc="0406001B" w:tentative="1">
      <w:start w:val="1"/>
      <w:numFmt w:val="lowerRoman"/>
      <w:lvlText w:val="%9."/>
      <w:lvlJc w:val="right"/>
      <w:pPr>
        <w:ind w:left="8595" w:hanging="180"/>
      </w:pPr>
    </w:lvl>
  </w:abstractNum>
  <w:abstractNum w:abstractNumId="34" w15:restartNumberingAfterBreak="0">
    <w:nsid w:val="75B562A7"/>
    <w:multiLevelType w:val="hybridMultilevel"/>
    <w:tmpl w:val="C5E0B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DC7FD3"/>
    <w:multiLevelType w:val="hybridMultilevel"/>
    <w:tmpl w:val="3D7E8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0"/>
  </w:num>
  <w:num w:numId="3">
    <w:abstractNumId w:val="17"/>
  </w:num>
  <w:num w:numId="4">
    <w:abstractNumId w:val="0"/>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11"/>
  </w:num>
  <w:num w:numId="16">
    <w:abstractNumId w:val="22"/>
  </w:num>
  <w:num w:numId="17">
    <w:abstractNumId w:val="18"/>
  </w:num>
  <w:num w:numId="18">
    <w:abstractNumId w:val="23"/>
  </w:num>
  <w:num w:numId="19">
    <w:abstractNumId w:val="28"/>
  </w:num>
  <w:num w:numId="20">
    <w:abstractNumId w:val="19"/>
  </w:num>
  <w:num w:numId="21">
    <w:abstractNumId w:val="34"/>
  </w:num>
  <w:num w:numId="22">
    <w:abstractNumId w:val="35"/>
  </w:num>
  <w:num w:numId="23">
    <w:abstractNumId w:val="16"/>
  </w:num>
  <w:num w:numId="24">
    <w:abstractNumId w:val="29"/>
  </w:num>
  <w:num w:numId="25">
    <w:abstractNumId w:val="32"/>
  </w:num>
  <w:num w:numId="26">
    <w:abstractNumId w:val="21"/>
  </w:num>
  <w:num w:numId="27">
    <w:abstractNumId w:val="13"/>
  </w:num>
  <w:num w:numId="28">
    <w:abstractNumId w:val="20"/>
  </w:num>
  <w:num w:numId="29">
    <w:abstractNumId w:val="27"/>
  </w:num>
  <w:num w:numId="30">
    <w:abstractNumId w:val="15"/>
  </w:num>
  <w:num w:numId="31">
    <w:abstractNumId w:val="33"/>
  </w:num>
  <w:num w:numId="32">
    <w:abstractNumId w:val="24"/>
  </w:num>
  <w:num w:numId="33">
    <w:abstractNumId w:val="25"/>
  </w:num>
  <w:num w:numId="34">
    <w:abstractNumId w:val="26"/>
  </w:num>
  <w:num w:numId="35">
    <w:abstractNumId w:val="3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89"/>
    <w:rsid w:val="00032F8B"/>
    <w:rsid w:val="000369D5"/>
    <w:rsid w:val="0004664B"/>
    <w:rsid w:val="00094C38"/>
    <w:rsid w:val="001B030C"/>
    <w:rsid w:val="00241AED"/>
    <w:rsid w:val="00255D5E"/>
    <w:rsid w:val="002878AD"/>
    <w:rsid w:val="00303918"/>
    <w:rsid w:val="00371446"/>
    <w:rsid w:val="003A202C"/>
    <w:rsid w:val="003E3DE2"/>
    <w:rsid w:val="0040569B"/>
    <w:rsid w:val="004549F9"/>
    <w:rsid w:val="004A2A4B"/>
    <w:rsid w:val="004B5C48"/>
    <w:rsid w:val="00563C34"/>
    <w:rsid w:val="005B6C61"/>
    <w:rsid w:val="005D74B0"/>
    <w:rsid w:val="00632ED0"/>
    <w:rsid w:val="006453BF"/>
    <w:rsid w:val="00652850"/>
    <w:rsid w:val="006572D7"/>
    <w:rsid w:val="00666896"/>
    <w:rsid w:val="006B2FB7"/>
    <w:rsid w:val="006D0228"/>
    <w:rsid w:val="006F51E7"/>
    <w:rsid w:val="007374B8"/>
    <w:rsid w:val="00746CE3"/>
    <w:rsid w:val="00760D2D"/>
    <w:rsid w:val="007A7FCF"/>
    <w:rsid w:val="007B49FA"/>
    <w:rsid w:val="007C4447"/>
    <w:rsid w:val="00820D25"/>
    <w:rsid w:val="008B610A"/>
    <w:rsid w:val="00902D56"/>
    <w:rsid w:val="009205EF"/>
    <w:rsid w:val="009C68B8"/>
    <w:rsid w:val="009C6E1A"/>
    <w:rsid w:val="00A02239"/>
    <w:rsid w:val="00A076B7"/>
    <w:rsid w:val="00A47444"/>
    <w:rsid w:val="00A64A0F"/>
    <w:rsid w:val="00A75DA3"/>
    <w:rsid w:val="00AC213B"/>
    <w:rsid w:val="00AC5FC3"/>
    <w:rsid w:val="00AE7489"/>
    <w:rsid w:val="00AF0450"/>
    <w:rsid w:val="00B911A2"/>
    <w:rsid w:val="00BC3EA9"/>
    <w:rsid w:val="00BE31E6"/>
    <w:rsid w:val="00C07151"/>
    <w:rsid w:val="00C17311"/>
    <w:rsid w:val="00C46279"/>
    <w:rsid w:val="00C90D56"/>
    <w:rsid w:val="00CA3F33"/>
    <w:rsid w:val="00CB420A"/>
    <w:rsid w:val="00DA1933"/>
    <w:rsid w:val="00DA1B82"/>
    <w:rsid w:val="00DF197A"/>
    <w:rsid w:val="00E051C1"/>
    <w:rsid w:val="00E6307A"/>
    <w:rsid w:val="00E754C1"/>
    <w:rsid w:val="00E84E24"/>
    <w:rsid w:val="00E9376C"/>
    <w:rsid w:val="00EC21F5"/>
    <w:rsid w:val="00EE5866"/>
    <w:rsid w:val="00F82CCE"/>
    <w:rsid w:val="00F83B76"/>
    <w:rsid w:val="00F958F9"/>
    <w:rsid w:val="00F97D1A"/>
    <w:rsid w:val="00FA2A28"/>
    <w:rsid w:val="00FD0E7B"/>
    <w:rsid w:val="00FF4FBA"/>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F1AA0"/>
  <w15:docId w15:val="{77668D05-225F-4F9B-BF07-999F00D0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a-DK" w:eastAsia="en-US" w:bidi="ar-SA"/>
      </w:rPr>
    </w:rPrDefault>
    <w:pPrDefault/>
  </w:docDefaults>
  <w:latentStyles w:defLockedState="0" w:defUIPriority="0" w:defSemiHidden="0" w:defUnhideWhenUsed="0" w:defQFormat="0" w:count="374">
    <w:lsdException w:name="Normal" w:qFormat="1"/>
    <w:lsdException w:name="heading 2"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next w:val="Heading1"/>
    <w:qFormat/>
    <w:rsid w:val="00DF197A"/>
  </w:style>
  <w:style w:type="paragraph" w:styleId="Heading1">
    <w:name w:val="heading 1"/>
    <w:basedOn w:val="Normal"/>
    <w:next w:val="Normal"/>
    <w:link w:val="Heading1Char"/>
    <w:uiPriority w:val="9"/>
    <w:qFormat/>
    <w:rsid w:val="00E0333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E748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da-DK"/>
    </w:rPr>
  </w:style>
  <w:style w:type="paragraph" w:styleId="Heading3">
    <w:name w:val="heading 3"/>
    <w:basedOn w:val="Normal"/>
    <w:next w:val="Normal"/>
    <w:link w:val="Heading3Char"/>
    <w:rsid w:val="00A0223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33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E7489"/>
    <w:rPr>
      <w:rFonts w:asciiTheme="majorHAnsi" w:eastAsiaTheme="majorEastAsia" w:hAnsiTheme="majorHAnsi" w:cstheme="majorBidi"/>
      <w:b/>
      <w:bCs/>
      <w:color w:val="4F81BD" w:themeColor="accent1"/>
      <w:sz w:val="26"/>
      <w:szCs w:val="26"/>
      <w:lang w:eastAsia="da-DK"/>
    </w:rPr>
  </w:style>
  <w:style w:type="character" w:styleId="IntenseEmphasis">
    <w:name w:val="Intense Emphasis"/>
    <w:basedOn w:val="DefaultParagraphFont"/>
    <w:uiPriority w:val="21"/>
    <w:qFormat/>
    <w:rsid w:val="00AE7489"/>
    <w:rPr>
      <w:i/>
      <w:iCs/>
      <w:color w:val="4F81BD" w:themeColor="accent1"/>
    </w:rPr>
  </w:style>
  <w:style w:type="paragraph" w:styleId="ListParagraph">
    <w:name w:val="List Paragraph"/>
    <w:basedOn w:val="Normal"/>
    <w:uiPriority w:val="34"/>
    <w:qFormat/>
    <w:rsid w:val="00AE7489"/>
    <w:pPr>
      <w:spacing w:after="200" w:line="276" w:lineRule="auto"/>
      <w:ind w:left="720"/>
      <w:contextualSpacing/>
    </w:pPr>
    <w:rPr>
      <w:rFonts w:eastAsiaTheme="minorEastAsia"/>
      <w:sz w:val="22"/>
      <w:szCs w:val="22"/>
      <w:lang w:eastAsia="da-DK"/>
    </w:rPr>
  </w:style>
  <w:style w:type="paragraph" w:styleId="Header">
    <w:name w:val="header"/>
    <w:basedOn w:val="Normal"/>
    <w:link w:val="HeaderChar"/>
    <w:rsid w:val="00DA1933"/>
    <w:pPr>
      <w:tabs>
        <w:tab w:val="center" w:pos="4819"/>
        <w:tab w:val="right" w:pos="9638"/>
      </w:tabs>
    </w:pPr>
  </w:style>
  <w:style w:type="character" w:customStyle="1" w:styleId="HeaderChar">
    <w:name w:val="Header Char"/>
    <w:basedOn w:val="DefaultParagraphFont"/>
    <w:link w:val="Header"/>
    <w:rsid w:val="00DA1933"/>
  </w:style>
  <w:style w:type="paragraph" w:styleId="Footer">
    <w:name w:val="footer"/>
    <w:basedOn w:val="Normal"/>
    <w:link w:val="FooterChar"/>
    <w:rsid w:val="00DA1933"/>
    <w:pPr>
      <w:tabs>
        <w:tab w:val="center" w:pos="4819"/>
        <w:tab w:val="right" w:pos="9638"/>
      </w:tabs>
    </w:pPr>
  </w:style>
  <w:style w:type="character" w:customStyle="1" w:styleId="FooterChar">
    <w:name w:val="Footer Char"/>
    <w:basedOn w:val="DefaultParagraphFont"/>
    <w:link w:val="Footer"/>
    <w:rsid w:val="00DA1933"/>
  </w:style>
  <w:style w:type="character" w:styleId="PageNumber">
    <w:name w:val="page number"/>
    <w:basedOn w:val="DefaultParagraphFont"/>
    <w:rsid w:val="00DA1933"/>
  </w:style>
  <w:style w:type="character" w:customStyle="1" w:styleId="Heading3Char">
    <w:name w:val="Heading 3 Char"/>
    <w:basedOn w:val="DefaultParagraphFont"/>
    <w:link w:val="Heading3"/>
    <w:rsid w:val="00A02239"/>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AF0450"/>
    <w:pPr>
      <w:spacing w:line="276" w:lineRule="auto"/>
      <w:outlineLvl w:val="9"/>
    </w:pPr>
    <w:rPr>
      <w:color w:val="365F91" w:themeColor="accent1" w:themeShade="BF"/>
      <w:sz w:val="28"/>
      <w:szCs w:val="28"/>
      <w:lang w:eastAsia="da-DK"/>
    </w:rPr>
  </w:style>
  <w:style w:type="paragraph" w:styleId="TOC1">
    <w:name w:val="toc 1"/>
    <w:basedOn w:val="Normal"/>
    <w:next w:val="Normal"/>
    <w:autoRedefine/>
    <w:uiPriority w:val="39"/>
    <w:rsid w:val="00AF0450"/>
    <w:pPr>
      <w:spacing w:before="120"/>
    </w:pPr>
    <w:rPr>
      <w:b/>
    </w:rPr>
  </w:style>
  <w:style w:type="paragraph" w:styleId="TOC2">
    <w:name w:val="toc 2"/>
    <w:basedOn w:val="Normal"/>
    <w:next w:val="Normal"/>
    <w:autoRedefine/>
    <w:uiPriority w:val="39"/>
    <w:rsid w:val="00AF0450"/>
    <w:pPr>
      <w:ind w:left="240"/>
    </w:pPr>
    <w:rPr>
      <w:b/>
      <w:sz w:val="22"/>
      <w:szCs w:val="22"/>
    </w:rPr>
  </w:style>
  <w:style w:type="paragraph" w:styleId="TOC3">
    <w:name w:val="toc 3"/>
    <w:basedOn w:val="Normal"/>
    <w:next w:val="Normal"/>
    <w:autoRedefine/>
    <w:uiPriority w:val="39"/>
    <w:rsid w:val="00AF0450"/>
    <w:pPr>
      <w:ind w:left="480"/>
    </w:pPr>
    <w:rPr>
      <w:sz w:val="22"/>
      <w:szCs w:val="22"/>
    </w:rPr>
  </w:style>
  <w:style w:type="paragraph" w:styleId="TOC4">
    <w:name w:val="toc 4"/>
    <w:basedOn w:val="Normal"/>
    <w:next w:val="Normal"/>
    <w:autoRedefine/>
    <w:rsid w:val="00AF0450"/>
    <w:pPr>
      <w:ind w:left="720"/>
    </w:pPr>
    <w:rPr>
      <w:sz w:val="20"/>
      <w:szCs w:val="20"/>
    </w:rPr>
  </w:style>
  <w:style w:type="paragraph" w:styleId="TOC5">
    <w:name w:val="toc 5"/>
    <w:basedOn w:val="Normal"/>
    <w:next w:val="Normal"/>
    <w:autoRedefine/>
    <w:rsid w:val="00AF0450"/>
    <w:pPr>
      <w:ind w:left="960"/>
    </w:pPr>
    <w:rPr>
      <w:sz w:val="20"/>
      <w:szCs w:val="20"/>
    </w:rPr>
  </w:style>
  <w:style w:type="paragraph" w:styleId="TOC6">
    <w:name w:val="toc 6"/>
    <w:basedOn w:val="Normal"/>
    <w:next w:val="Normal"/>
    <w:autoRedefine/>
    <w:rsid w:val="00AF0450"/>
    <w:pPr>
      <w:ind w:left="1200"/>
    </w:pPr>
    <w:rPr>
      <w:sz w:val="20"/>
      <w:szCs w:val="20"/>
    </w:rPr>
  </w:style>
  <w:style w:type="paragraph" w:styleId="TOC7">
    <w:name w:val="toc 7"/>
    <w:basedOn w:val="Normal"/>
    <w:next w:val="Normal"/>
    <w:autoRedefine/>
    <w:rsid w:val="00AF0450"/>
    <w:pPr>
      <w:ind w:left="1440"/>
    </w:pPr>
    <w:rPr>
      <w:sz w:val="20"/>
      <w:szCs w:val="20"/>
    </w:rPr>
  </w:style>
  <w:style w:type="paragraph" w:styleId="TOC8">
    <w:name w:val="toc 8"/>
    <w:basedOn w:val="Normal"/>
    <w:next w:val="Normal"/>
    <w:autoRedefine/>
    <w:rsid w:val="00AF0450"/>
    <w:pPr>
      <w:ind w:left="1680"/>
    </w:pPr>
    <w:rPr>
      <w:sz w:val="20"/>
      <w:szCs w:val="20"/>
    </w:rPr>
  </w:style>
  <w:style w:type="paragraph" w:styleId="TOC9">
    <w:name w:val="toc 9"/>
    <w:basedOn w:val="Normal"/>
    <w:next w:val="Normal"/>
    <w:autoRedefine/>
    <w:rsid w:val="00AF0450"/>
    <w:pPr>
      <w:ind w:left="1920"/>
    </w:pPr>
    <w:rPr>
      <w:sz w:val="20"/>
      <w:szCs w:val="20"/>
    </w:rPr>
  </w:style>
  <w:style w:type="character" w:styleId="Hyperlink">
    <w:name w:val="Hyperlink"/>
    <w:basedOn w:val="DefaultParagraphFont"/>
    <w:uiPriority w:val="99"/>
    <w:unhideWhenUsed/>
    <w:rsid w:val="00652850"/>
    <w:rPr>
      <w:color w:val="0000FF" w:themeColor="hyperlink"/>
      <w:u w:val="single"/>
    </w:rPr>
  </w:style>
  <w:style w:type="paragraph" w:styleId="BalloonText">
    <w:name w:val="Balloon Text"/>
    <w:basedOn w:val="Normal"/>
    <w:link w:val="BalloonTextChar"/>
    <w:semiHidden/>
    <w:unhideWhenUsed/>
    <w:rsid w:val="009205EF"/>
    <w:rPr>
      <w:rFonts w:ascii="Segoe UI" w:hAnsi="Segoe UI" w:cs="Segoe UI"/>
      <w:sz w:val="18"/>
      <w:szCs w:val="18"/>
    </w:rPr>
  </w:style>
  <w:style w:type="character" w:customStyle="1" w:styleId="BalloonTextChar">
    <w:name w:val="Balloon Text Char"/>
    <w:basedOn w:val="DefaultParagraphFont"/>
    <w:link w:val="BalloonText"/>
    <w:semiHidden/>
    <w:rsid w:val="00920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103126">
      <w:bodyDiv w:val="1"/>
      <w:marLeft w:val="0"/>
      <w:marRight w:val="0"/>
      <w:marTop w:val="0"/>
      <w:marBottom w:val="0"/>
      <w:divBdr>
        <w:top w:val="none" w:sz="0" w:space="0" w:color="auto"/>
        <w:left w:val="none" w:sz="0" w:space="0" w:color="auto"/>
        <w:bottom w:val="none" w:sz="0" w:space="0" w:color="auto"/>
        <w:right w:val="none" w:sz="0" w:space="0" w:color="auto"/>
      </w:divBdr>
      <w:divsChild>
        <w:div w:id="1998222957">
          <w:marLeft w:val="1166"/>
          <w:marRight w:val="0"/>
          <w:marTop w:val="840"/>
          <w:marBottom w:val="0"/>
          <w:divBdr>
            <w:top w:val="none" w:sz="0" w:space="0" w:color="auto"/>
            <w:left w:val="none" w:sz="0" w:space="0" w:color="auto"/>
            <w:bottom w:val="none" w:sz="0" w:space="0" w:color="auto"/>
            <w:right w:val="none" w:sz="0" w:space="0" w:color="auto"/>
          </w:divBdr>
        </w:div>
        <w:div w:id="597831874">
          <w:marLeft w:val="5486"/>
          <w:marRight w:val="0"/>
          <w:marTop w:val="240"/>
          <w:marBottom w:val="0"/>
          <w:divBdr>
            <w:top w:val="none" w:sz="0" w:space="0" w:color="auto"/>
            <w:left w:val="none" w:sz="0" w:space="0" w:color="auto"/>
            <w:bottom w:val="none" w:sz="0" w:space="0" w:color="auto"/>
            <w:right w:val="none" w:sz="0" w:space="0" w:color="auto"/>
          </w:divBdr>
        </w:div>
        <w:div w:id="1930187940">
          <w:marLeft w:val="5486"/>
          <w:marRight w:val="0"/>
          <w:marTop w:val="240"/>
          <w:marBottom w:val="0"/>
          <w:divBdr>
            <w:top w:val="none" w:sz="0" w:space="0" w:color="auto"/>
            <w:left w:val="none" w:sz="0" w:space="0" w:color="auto"/>
            <w:bottom w:val="none" w:sz="0" w:space="0" w:color="auto"/>
            <w:right w:val="none" w:sz="0" w:space="0" w:color="auto"/>
          </w:divBdr>
        </w:div>
        <w:div w:id="1647247976">
          <w:marLeft w:val="5486"/>
          <w:marRight w:val="0"/>
          <w:marTop w:val="240"/>
          <w:marBottom w:val="0"/>
          <w:divBdr>
            <w:top w:val="none" w:sz="0" w:space="0" w:color="auto"/>
            <w:left w:val="none" w:sz="0" w:space="0" w:color="auto"/>
            <w:bottom w:val="none" w:sz="0" w:space="0" w:color="auto"/>
            <w:right w:val="none" w:sz="0" w:space="0" w:color="auto"/>
          </w:divBdr>
        </w:div>
        <w:div w:id="1039553717">
          <w:marLeft w:val="5486"/>
          <w:marRight w:val="0"/>
          <w:marTop w:val="240"/>
          <w:marBottom w:val="0"/>
          <w:divBdr>
            <w:top w:val="none" w:sz="0" w:space="0" w:color="auto"/>
            <w:left w:val="none" w:sz="0" w:space="0" w:color="auto"/>
            <w:bottom w:val="none" w:sz="0" w:space="0" w:color="auto"/>
            <w:right w:val="none" w:sz="0" w:space="0" w:color="auto"/>
          </w:divBdr>
        </w:div>
        <w:div w:id="1804077687">
          <w:marLeft w:val="5486"/>
          <w:marRight w:val="0"/>
          <w:marTop w:val="240"/>
          <w:marBottom w:val="0"/>
          <w:divBdr>
            <w:top w:val="none" w:sz="0" w:space="0" w:color="auto"/>
            <w:left w:val="none" w:sz="0" w:space="0" w:color="auto"/>
            <w:bottom w:val="none" w:sz="0" w:space="0" w:color="auto"/>
            <w:right w:val="none" w:sz="0" w:space="0" w:color="auto"/>
          </w:divBdr>
        </w:div>
        <w:div w:id="974795069">
          <w:marLeft w:val="1166"/>
          <w:marRight w:val="0"/>
          <w:marTop w:val="840"/>
          <w:marBottom w:val="0"/>
          <w:divBdr>
            <w:top w:val="none" w:sz="0" w:space="0" w:color="auto"/>
            <w:left w:val="none" w:sz="0" w:space="0" w:color="auto"/>
            <w:bottom w:val="none" w:sz="0" w:space="0" w:color="auto"/>
            <w:right w:val="none" w:sz="0" w:space="0" w:color="auto"/>
          </w:divBdr>
        </w:div>
        <w:div w:id="1825512492">
          <w:marLeft w:val="5486"/>
          <w:marRight w:val="0"/>
          <w:marTop w:val="240"/>
          <w:marBottom w:val="0"/>
          <w:divBdr>
            <w:top w:val="none" w:sz="0" w:space="0" w:color="auto"/>
            <w:left w:val="none" w:sz="0" w:space="0" w:color="auto"/>
            <w:bottom w:val="none" w:sz="0" w:space="0" w:color="auto"/>
            <w:right w:val="none" w:sz="0" w:space="0" w:color="auto"/>
          </w:divBdr>
        </w:div>
        <w:div w:id="761873532">
          <w:marLeft w:val="5486"/>
          <w:marRight w:val="0"/>
          <w:marTop w:val="240"/>
          <w:marBottom w:val="0"/>
          <w:divBdr>
            <w:top w:val="none" w:sz="0" w:space="0" w:color="auto"/>
            <w:left w:val="none" w:sz="0" w:space="0" w:color="auto"/>
            <w:bottom w:val="none" w:sz="0" w:space="0" w:color="auto"/>
            <w:right w:val="none" w:sz="0" w:space="0" w:color="auto"/>
          </w:divBdr>
        </w:div>
        <w:div w:id="1052384280">
          <w:marLeft w:val="5486"/>
          <w:marRight w:val="0"/>
          <w:marTop w:val="240"/>
          <w:marBottom w:val="0"/>
          <w:divBdr>
            <w:top w:val="none" w:sz="0" w:space="0" w:color="auto"/>
            <w:left w:val="none" w:sz="0" w:space="0" w:color="auto"/>
            <w:bottom w:val="none" w:sz="0" w:space="0" w:color="auto"/>
            <w:right w:val="none" w:sz="0" w:space="0" w:color="auto"/>
          </w:divBdr>
        </w:div>
        <w:div w:id="1819228025">
          <w:marLeft w:val="5486"/>
          <w:marRight w:val="0"/>
          <w:marTop w:val="240"/>
          <w:marBottom w:val="0"/>
          <w:divBdr>
            <w:top w:val="none" w:sz="0" w:space="0" w:color="auto"/>
            <w:left w:val="none" w:sz="0" w:space="0" w:color="auto"/>
            <w:bottom w:val="none" w:sz="0" w:space="0" w:color="auto"/>
            <w:right w:val="none" w:sz="0" w:space="0" w:color="auto"/>
          </w:divBdr>
        </w:div>
        <w:div w:id="1172723866">
          <w:marLeft w:val="5486"/>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1498</Words>
  <Characters>9440</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Peder Reng Thomsen</dc:creator>
  <cp:keywords/>
  <cp:lastModifiedBy>Daniel Philipsen</cp:lastModifiedBy>
  <cp:revision>6</cp:revision>
  <cp:lastPrinted>2015-05-11T17:47:00Z</cp:lastPrinted>
  <dcterms:created xsi:type="dcterms:W3CDTF">2016-02-26T14:09:00Z</dcterms:created>
  <dcterms:modified xsi:type="dcterms:W3CDTF">2016-12-09T08:46:00Z</dcterms:modified>
</cp:coreProperties>
</file>