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RPr="000F50D3" w:rsidTr="00046A2C">
        <w:trPr>
          <w:trHeight w:val="262"/>
        </w:trPr>
        <w:tc>
          <w:tcPr>
            <w:tcW w:w="4851" w:type="dxa"/>
          </w:tcPr>
          <w:p w:rsidR="00046A2C" w:rsidRPr="000F50D3" w:rsidRDefault="00046A2C" w:rsidP="000F50D3">
            <w:bookmarkStart w:id="0" w:name="_Hlk479756856"/>
            <w:bookmarkEnd w:id="0"/>
            <w:r w:rsidRPr="000F50D3">
              <w:t>Titel:</w:t>
            </w:r>
            <w:r w:rsidR="00920E6F" w:rsidRPr="000F50D3">
              <w:t xml:space="preserve"> </w:t>
            </w:r>
            <w:r w:rsidR="008A6A9B" w:rsidRPr="000F50D3">
              <w:t>Tildeling af elever</w:t>
            </w:r>
          </w:p>
        </w:tc>
        <w:tc>
          <w:tcPr>
            <w:tcW w:w="4851" w:type="dxa"/>
          </w:tcPr>
          <w:p w:rsidR="00046A2C" w:rsidRPr="000F50D3" w:rsidRDefault="00046A2C" w:rsidP="000F50D3">
            <w:r w:rsidRPr="000F50D3">
              <w:t>Kategori:</w:t>
            </w:r>
            <w:r w:rsidR="00920E6F" w:rsidRPr="000F50D3">
              <w:t xml:space="preserve"> </w:t>
            </w:r>
          </w:p>
        </w:tc>
      </w:tr>
      <w:tr w:rsidR="00046A2C" w:rsidRPr="000F50D3" w:rsidTr="00046A2C">
        <w:trPr>
          <w:trHeight w:val="247"/>
        </w:trPr>
        <w:tc>
          <w:tcPr>
            <w:tcW w:w="4851" w:type="dxa"/>
          </w:tcPr>
          <w:p w:rsidR="00046A2C" w:rsidRPr="000F50D3" w:rsidRDefault="00920E6F" w:rsidP="000F50D3">
            <w:r w:rsidRPr="000F50D3">
              <w:t xml:space="preserve">Sidste opdatering: </w:t>
            </w:r>
            <w:r w:rsidR="008A6A9B" w:rsidRPr="000F50D3">
              <w:t>12-04-2017 08:46</w:t>
            </w:r>
          </w:p>
        </w:tc>
        <w:tc>
          <w:tcPr>
            <w:tcW w:w="4851" w:type="dxa"/>
          </w:tcPr>
          <w:p w:rsidR="00046A2C" w:rsidRPr="000F50D3" w:rsidRDefault="00046A2C" w:rsidP="000F50D3">
            <w:r w:rsidRPr="000F50D3">
              <w:t>Forfatter:</w:t>
            </w:r>
            <w:r w:rsidR="00E3019E" w:rsidRPr="000F50D3">
              <w:t xml:space="preserve"> </w:t>
            </w:r>
            <w:r w:rsidR="008A6A9B" w:rsidRPr="000F50D3">
              <w:t>Dan</w:t>
            </w:r>
          </w:p>
        </w:tc>
      </w:tr>
      <w:tr w:rsidR="00046A2C" w:rsidRPr="000F50D3" w:rsidTr="00046A2C">
        <w:trPr>
          <w:trHeight w:val="262"/>
        </w:trPr>
        <w:tc>
          <w:tcPr>
            <w:tcW w:w="4851" w:type="dxa"/>
          </w:tcPr>
          <w:p w:rsidR="00046A2C" w:rsidRPr="000F50D3" w:rsidRDefault="00046A2C" w:rsidP="000F50D3">
            <w:r w:rsidRPr="000F50D3">
              <w:t>Sprog:</w:t>
            </w:r>
            <w:r w:rsidR="00920E6F" w:rsidRPr="000F50D3">
              <w:t xml:space="preserve"> </w:t>
            </w:r>
            <w:r w:rsidR="008A6A9B" w:rsidRPr="000F50D3">
              <w:t>Dansk</w:t>
            </w:r>
          </w:p>
        </w:tc>
        <w:tc>
          <w:tcPr>
            <w:tcW w:w="4851" w:type="dxa"/>
          </w:tcPr>
          <w:p w:rsidR="00046A2C" w:rsidRPr="000F50D3" w:rsidRDefault="00046A2C" w:rsidP="000F50D3">
            <w:r w:rsidRPr="000F50D3">
              <w:t>Nøgleord:</w:t>
            </w:r>
          </w:p>
        </w:tc>
      </w:tr>
    </w:tbl>
    <w:p w:rsidR="008A6A9B" w:rsidRPr="000F50D3" w:rsidRDefault="008A6A9B" w:rsidP="000F50D3">
      <w:pPr>
        <w:rPr>
          <w:rFonts w:eastAsia="Times New Roman"/>
          <w:lang w:eastAsia="da-DK"/>
        </w:rPr>
      </w:pPr>
    </w:p>
    <w:p w:rsidR="008A6A9B" w:rsidRPr="000F50D3" w:rsidRDefault="00B97DC1" w:rsidP="00B97DC1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Tildeling af elever fra venteliste</w:t>
      </w:r>
    </w:p>
    <w:p w:rsidR="008A6A9B" w:rsidRPr="000F50D3" w:rsidRDefault="008A6A9B" w:rsidP="000F50D3">
      <w:pPr>
        <w:rPr>
          <w:rFonts w:ascii="Lucida Sans" w:hAnsi="Lucida Sans"/>
          <w:color w:val="252525"/>
          <w:sz w:val="21"/>
          <w:szCs w:val="21"/>
        </w:rPr>
      </w:pPr>
      <w:r w:rsidRPr="000F50D3">
        <w:rPr>
          <w:rFonts w:ascii="Lucida Sans" w:hAnsi="Lucida Sans"/>
          <w:color w:val="252525"/>
          <w:sz w:val="21"/>
          <w:szCs w:val="21"/>
        </w:rPr>
        <w:t>Vælg den lærer der sk</w:t>
      </w:r>
      <w:r w:rsidR="00C46947" w:rsidRPr="000F50D3">
        <w:rPr>
          <w:rFonts w:ascii="Lucida Sans" w:hAnsi="Lucida Sans"/>
          <w:color w:val="252525"/>
          <w:sz w:val="21"/>
          <w:szCs w:val="21"/>
        </w:rPr>
        <w:t xml:space="preserve">al arbejdes med og klik på ikonet </w:t>
      </w:r>
      <w:r w:rsidRPr="000F50D3">
        <w:rPr>
          <w:rFonts w:ascii="Lucida Sans" w:hAnsi="Lucida Sans"/>
          <w:color w:val="252525"/>
          <w:sz w:val="21"/>
          <w:szCs w:val="21"/>
        </w:rPr>
        <w:t>Timer</w:t>
      </w:r>
      <w:r w:rsidR="00C46947" w:rsidRPr="000F50D3">
        <w:rPr>
          <w:rFonts w:ascii="Lucida Sans" w:hAnsi="Lucida Sans"/>
          <w:color w:val="252525"/>
          <w:sz w:val="21"/>
          <w:szCs w:val="21"/>
        </w:rPr>
        <w:t xml:space="preserve">  </w:t>
      </w:r>
      <w:r w:rsidR="00C46947" w:rsidRPr="000F50D3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5B8B0595" wp14:editId="2E7D7630">
            <wp:extent cx="280863" cy="280863"/>
            <wp:effectExtent l="0" t="0" r="508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570" cy="28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50D3">
        <w:rPr>
          <w:rFonts w:ascii="Lucida Sans" w:hAnsi="Lucida Sans"/>
          <w:color w:val="252525"/>
          <w:sz w:val="21"/>
          <w:szCs w:val="21"/>
        </w:rPr>
        <w:t>.</w:t>
      </w:r>
    </w:p>
    <w:p w:rsidR="00C46947" w:rsidRPr="000F50D3" w:rsidRDefault="00C46947" w:rsidP="000F50D3">
      <w:pPr>
        <w:rPr>
          <w:rFonts w:ascii="Lucida Sans" w:hAnsi="Lucida Sans"/>
          <w:color w:val="252525"/>
          <w:sz w:val="21"/>
          <w:szCs w:val="21"/>
        </w:rPr>
      </w:pPr>
    </w:p>
    <w:p w:rsidR="008A6A9B" w:rsidRPr="000F50D3" w:rsidRDefault="00C46947" w:rsidP="000F50D3">
      <w:pPr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 w:rsidRPr="000F50D3">
        <w:rPr>
          <w:rStyle w:val="s1"/>
          <w:rFonts w:ascii="Lucida Sans" w:eastAsiaTheme="majorEastAsia" w:hAnsi="Lucida Sans"/>
          <w:color w:val="252525"/>
          <w:sz w:val="21"/>
          <w:szCs w:val="21"/>
        </w:rPr>
        <w:t>Klik</w:t>
      </w:r>
      <w:r w:rsidR="008A6A9B" w:rsidRPr="000F50D3">
        <w:rPr>
          <w:rStyle w:val="s1"/>
          <w:rFonts w:ascii="Lucida Sans" w:hAnsi="Lucida Sans"/>
          <w:color w:val="252525"/>
          <w:sz w:val="21"/>
          <w:szCs w:val="21"/>
        </w:rPr>
        <w:t xml:space="preserve"> dernæst</w:t>
      </w:r>
      <w:r w:rsidRPr="000F50D3">
        <w:rPr>
          <w:rStyle w:val="s1"/>
          <w:rFonts w:ascii="Lucida Sans" w:eastAsiaTheme="majorEastAsia" w:hAnsi="Lucida Sans"/>
          <w:color w:val="252525"/>
          <w:sz w:val="21"/>
          <w:szCs w:val="21"/>
        </w:rPr>
        <w:t xml:space="preserve"> på</w:t>
      </w:r>
      <w:r w:rsidR="008A6A9B" w:rsidRPr="000F50D3">
        <w:rPr>
          <w:rStyle w:val="s1"/>
          <w:rFonts w:ascii="Lucida Sans" w:hAnsi="Lucida Sans"/>
          <w:color w:val="252525"/>
          <w:sz w:val="21"/>
          <w:szCs w:val="21"/>
        </w:rPr>
        <w:t xml:space="preserve"> knappen Tilføj elev fra Ventel</w:t>
      </w:r>
      <w:r w:rsidRPr="000F50D3">
        <w:rPr>
          <w:rStyle w:val="s1"/>
          <w:rFonts w:ascii="Lucida Sans" w:eastAsiaTheme="majorEastAsia" w:hAnsi="Lucida Sans"/>
          <w:color w:val="252525"/>
          <w:sz w:val="21"/>
          <w:szCs w:val="21"/>
        </w:rPr>
        <w:t xml:space="preserve">iste </w:t>
      </w:r>
      <w:r w:rsidRPr="000F50D3">
        <w:rPr>
          <w:rStyle w:val="s1"/>
          <w:rFonts w:ascii="Lucida Sans" w:eastAsiaTheme="majorEastAsia" w:hAnsi="Lucida Sans"/>
          <w:color w:val="252525"/>
          <w:sz w:val="21"/>
          <w:szCs w:val="21"/>
        </w:rPr>
        <w:drawing>
          <wp:inline distT="0" distB="0" distL="0" distR="0" wp14:anchorId="62AF45F0" wp14:editId="1A775486">
            <wp:extent cx="1457528" cy="28579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50D3">
        <w:rPr>
          <w:rStyle w:val="s1"/>
          <w:rFonts w:ascii="Lucida Sans" w:eastAsiaTheme="majorEastAsia" w:hAnsi="Lucida Sans"/>
          <w:color w:val="252525"/>
          <w:sz w:val="21"/>
          <w:szCs w:val="21"/>
        </w:rPr>
        <w:t>.</w:t>
      </w:r>
    </w:p>
    <w:p w:rsidR="008A6A9B" w:rsidRPr="000F50D3" w:rsidRDefault="00C46947" w:rsidP="000F50D3">
      <w:pPr>
        <w:rPr>
          <w:rFonts w:ascii="Lucida Sans" w:hAnsi="Lucida Sans"/>
          <w:color w:val="252525"/>
          <w:sz w:val="21"/>
          <w:szCs w:val="21"/>
        </w:rPr>
      </w:pPr>
      <w:r w:rsidRPr="000F50D3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244B382F" wp14:editId="28C318F7">
            <wp:extent cx="6120130" cy="2303780"/>
            <wp:effectExtent l="0" t="0" r="0" b="127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2D2" w:rsidRDefault="005532D2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br w:type="page"/>
      </w:r>
    </w:p>
    <w:p w:rsidR="00A960E3" w:rsidRPr="000F50D3" w:rsidRDefault="000F50D3" w:rsidP="000F50D3">
      <w:pPr>
        <w:rPr>
          <w:rFonts w:ascii="Lucida Sans" w:hAnsi="Lucida Sans"/>
          <w:color w:val="252525"/>
          <w:sz w:val="21"/>
          <w:szCs w:val="21"/>
        </w:rPr>
      </w:pPr>
      <w:r w:rsidRPr="000F50D3">
        <w:rPr>
          <w:rFonts w:ascii="Lucida Sans" w:hAnsi="Lucida Sans"/>
          <w:color w:val="252525"/>
          <w:sz w:val="21"/>
          <w:szCs w:val="21"/>
        </w:rPr>
        <w:lastRenderedPageBreak/>
        <w:t>Nu åbnes en visning af ventelisten.</w:t>
      </w:r>
    </w:p>
    <w:p w:rsidR="000F50D3" w:rsidRPr="000F50D3" w:rsidRDefault="000F50D3" w:rsidP="000F50D3">
      <w:pPr>
        <w:rPr>
          <w:rFonts w:ascii="Lucida Sans" w:hAnsi="Lucida Sans"/>
          <w:color w:val="252525"/>
          <w:sz w:val="21"/>
          <w:szCs w:val="21"/>
        </w:rPr>
      </w:pPr>
      <w:r w:rsidRPr="000F50D3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0396A4D9" wp14:editId="32032DF5">
            <wp:extent cx="6184648" cy="3578087"/>
            <wp:effectExtent l="0" t="0" r="6985" b="381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3023" cy="359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2D2" w:rsidRDefault="005532D2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1. Her kan du begrænse din ventelistevisning ud fra elever på ét bestemt undervisningstilbud</w:t>
      </w:r>
    </w:p>
    <w:p w:rsidR="005532D2" w:rsidRDefault="005532D2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2. Her kan du begrænse din ventelistevisning med udgangspunkt i elever fra en bestemt skole</w:t>
      </w:r>
    </w:p>
    <w:p w:rsidR="005532D2" w:rsidRDefault="005532D2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3. Her kan du begrænse din ventelistevisning ud fra en ventelistetype. Eks. Nye elever, instrumentskifte, orlovselever mv.</w:t>
      </w:r>
    </w:p>
    <w:p w:rsidR="005532D2" w:rsidRDefault="005532D2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4. Her kan du begrænse din ventelistevisning ud fra en bestemt undervisningstype</w:t>
      </w:r>
    </w:p>
    <w:p w:rsidR="005532D2" w:rsidRDefault="005532D2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5. Her kan du begrænse din ventelistevisning ud fra en sammensætning af undervisningstilbud. Til forskel fra pkt. 1, kan du her have flere end ét undervisningstilbud med i din visning.</w:t>
      </w:r>
    </w:p>
    <w:p w:rsidR="005532D2" w:rsidRDefault="005532D2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6. Her kan du begrænse din ventelistevisning ud fra elever fra et bestemt klassetrin</w:t>
      </w:r>
      <w:r w:rsidR="00766174">
        <w:rPr>
          <w:rStyle w:val="s1"/>
          <w:rFonts w:ascii="Lucida Sans" w:hAnsi="Lucida Sans"/>
          <w:color w:val="252525"/>
          <w:sz w:val="21"/>
          <w:szCs w:val="21"/>
        </w:rPr>
        <w:t>.</w:t>
      </w:r>
    </w:p>
    <w:p w:rsidR="00766174" w:rsidRDefault="00766174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7. Her kan du begrænse din ventelistevisning ud fra en bestemt underkategori til et undervisningstilbud.</w:t>
      </w:r>
    </w:p>
    <w:p w:rsidR="00766174" w:rsidRDefault="00766174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8. Når du har fortaget dine valg i pkt. 1-7, kan du sortere dine resultater, stigende eller faldende ved at klikke på en af de blå overskrifter.</w:t>
      </w:r>
    </w:p>
    <w:p w:rsidR="00766174" w:rsidRDefault="00766174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br w:type="page"/>
      </w:r>
    </w:p>
    <w:p w:rsidR="00766174" w:rsidRDefault="00766174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lastRenderedPageBreak/>
        <w:t xml:space="preserve">9. Her markeres de elever på ventelisten der ønskes tilføjet den valgte lærer. Du kan tilføje en enkelt elev ved at klikke på den blå ”Vælg” knap” </w:t>
      </w:r>
    </w:p>
    <w:p w:rsidR="00766174" w:rsidRDefault="00766174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 w:rsidRPr="00766174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7B6BE1DE" wp14:editId="52170DEE">
            <wp:extent cx="779933" cy="1001864"/>
            <wp:effectExtent l="0" t="0" r="1270" b="825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5887" cy="100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174" w:rsidRDefault="00766174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 xml:space="preserve">Eller markere flere elever i deres tjekboks og tilføje de markerede ved at klikke på den blå knap ”Tilføj markerede” </w:t>
      </w:r>
    </w:p>
    <w:p w:rsidR="00766174" w:rsidRDefault="00766174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 w:rsidRPr="00766174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360DCAD8" wp14:editId="2C710921">
            <wp:extent cx="636523" cy="2067339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3970" cy="20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174" w:rsidRDefault="00766174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</w:p>
    <w:p w:rsidR="00766174" w:rsidRDefault="00766174" w:rsidP="000F50D3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Afslut med at klikke på den grønne knap ”Tilføj og luk”</w:t>
      </w:r>
      <w:r w:rsidRPr="00766174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54187FDA" wp14:editId="7D82D1C2">
            <wp:extent cx="4802256" cy="1137036"/>
            <wp:effectExtent l="0" t="0" r="0" b="635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88998" cy="115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A9B" w:rsidRPr="000F50D3" w:rsidRDefault="008A6A9B" w:rsidP="000F50D3">
      <w:pPr>
        <w:rPr>
          <w:rFonts w:ascii="Lucida Sans" w:hAnsi="Lucida Sans"/>
          <w:color w:val="252525"/>
          <w:sz w:val="21"/>
          <w:szCs w:val="21"/>
        </w:rPr>
      </w:pPr>
      <w:r w:rsidRPr="000F50D3">
        <w:rPr>
          <w:rStyle w:val="s1"/>
          <w:rFonts w:ascii="Lucida Sans" w:hAnsi="Lucida Sans"/>
          <w:color w:val="252525"/>
          <w:sz w:val="21"/>
          <w:szCs w:val="21"/>
        </w:rPr>
        <w:t>De valgte elever er nu tilføjet læreren og er ikke længere Aktive på ventelisten.</w:t>
      </w:r>
    </w:p>
    <w:p w:rsidR="008A6A9B" w:rsidRPr="000F50D3" w:rsidRDefault="008A6A9B" w:rsidP="000F50D3">
      <w:pPr>
        <w:rPr>
          <w:rFonts w:ascii="Lucida Sans" w:hAnsi="Lucida Sans"/>
          <w:color w:val="252525"/>
          <w:sz w:val="21"/>
          <w:szCs w:val="21"/>
        </w:rPr>
      </w:pPr>
      <w:r w:rsidRPr="000F50D3">
        <w:rPr>
          <w:rStyle w:val="s1"/>
          <w:rFonts w:ascii="Lucida Sans" w:hAnsi="Lucida Sans"/>
          <w:color w:val="252525"/>
          <w:sz w:val="21"/>
          <w:szCs w:val="21"/>
        </w:rPr>
        <w:t>Vælg Opdater</w:t>
      </w:r>
      <w:r w:rsidR="00766174">
        <w:rPr>
          <w:rStyle w:val="s1"/>
          <w:rFonts w:ascii="Lucida Sans" w:hAnsi="Lucida Sans"/>
          <w:color w:val="252525"/>
          <w:sz w:val="21"/>
          <w:szCs w:val="21"/>
        </w:rPr>
        <w:t xml:space="preserve"> (F5)</w:t>
      </w:r>
      <w:r w:rsidRPr="000F50D3">
        <w:rPr>
          <w:rStyle w:val="s1"/>
          <w:rFonts w:ascii="Lucida Sans" w:hAnsi="Lucida Sans"/>
          <w:color w:val="252525"/>
          <w:sz w:val="21"/>
          <w:szCs w:val="21"/>
        </w:rPr>
        <w:t xml:space="preserve"> for at få resultatet af timeudregningen.</w:t>
      </w:r>
    </w:p>
    <w:p w:rsidR="00B97DC1" w:rsidRDefault="00B97DC1" w:rsidP="000F50D3">
      <w:pPr>
        <w:rPr>
          <w:rFonts w:ascii="Lucida Sans" w:hAnsi="Lucida Sans"/>
          <w:color w:val="252525"/>
          <w:sz w:val="21"/>
          <w:szCs w:val="21"/>
        </w:rPr>
      </w:pPr>
    </w:p>
    <w:p w:rsidR="00B97DC1" w:rsidRDefault="00B97DC1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br w:type="page"/>
      </w:r>
    </w:p>
    <w:p w:rsidR="00B97DC1" w:rsidRDefault="00B97DC1" w:rsidP="00B97DC1">
      <w:pPr>
        <w:pStyle w:val="Overskrift1"/>
      </w:pPr>
      <w:r>
        <w:lastRenderedPageBreak/>
        <w:t>Individuelle elever i smågrupper</w:t>
      </w:r>
    </w:p>
    <w:p w:rsidR="00FD61D6" w:rsidRDefault="00B97DC1" w:rsidP="000F50D3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Hvis flere elever ønskes undervist på mindre hold</w:t>
      </w:r>
      <w:r w:rsidR="003D1E8F">
        <w:rPr>
          <w:rFonts w:ascii="Lucida Sans" w:hAnsi="Lucida Sans"/>
          <w:color w:val="252525"/>
          <w:sz w:val="21"/>
          <w:szCs w:val="21"/>
        </w:rPr>
        <w:t xml:space="preserve"> hvor</w:t>
      </w:r>
      <w:r w:rsidR="00FD61D6">
        <w:rPr>
          <w:rFonts w:ascii="Lucida Sans" w:hAnsi="Lucida Sans"/>
          <w:color w:val="252525"/>
          <w:sz w:val="21"/>
          <w:szCs w:val="21"/>
        </w:rPr>
        <w:t xml:space="preserve"> elevernes individuelt tildelte minutantal ønskes sammenlagt, kan flere elever knyttes sammen og</w:t>
      </w:r>
      <w:r w:rsidR="00443B07">
        <w:rPr>
          <w:rFonts w:ascii="Lucida Sans" w:hAnsi="Lucida Sans"/>
          <w:color w:val="252525"/>
          <w:sz w:val="21"/>
          <w:szCs w:val="21"/>
        </w:rPr>
        <w:t xml:space="preserve"> blive tildelt</w:t>
      </w:r>
      <w:r w:rsidR="00FD61D6">
        <w:rPr>
          <w:rFonts w:ascii="Lucida Sans" w:hAnsi="Lucida Sans"/>
          <w:color w:val="252525"/>
          <w:sz w:val="21"/>
          <w:szCs w:val="21"/>
        </w:rPr>
        <w:t xml:space="preserve"> et </w:t>
      </w:r>
      <w:r w:rsidR="00443B07">
        <w:rPr>
          <w:rFonts w:ascii="Lucida Sans" w:hAnsi="Lucida Sans"/>
          <w:color w:val="252525"/>
          <w:sz w:val="21"/>
          <w:szCs w:val="21"/>
        </w:rPr>
        <w:t xml:space="preserve">fælles </w:t>
      </w:r>
      <w:r w:rsidR="00FD61D6">
        <w:rPr>
          <w:rFonts w:ascii="Lucida Sans" w:hAnsi="Lucida Sans"/>
          <w:color w:val="252525"/>
          <w:sz w:val="21"/>
          <w:szCs w:val="21"/>
        </w:rPr>
        <w:t>gruppenummer.</w:t>
      </w:r>
      <w:r w:rsidR="00443B07">
        <w:rPr>
          <w:rFonts w:ascii="Lucida Sans" w:hAnsi="Lucida Sans"/>
          <w:color w:val="252525"/>
          <w:sz w:val="21"/>
          <w:szCs w:val="21"/>
        </w:rPr>
        <w:t xml:space="preserve"> Når eleverne er grupperet på denne måde optræder de som én samlet booking i lærerens skema, sammensat af hver deres individuelle booking.</w:t>
      </w:r>
    </w:p>
    <w:p w:rsidR="003620C6" w:rsidRDefault="00443B07" w:rsidP="003620C6">
      <w:pPr>
        <w:rPr>
          <w:rFonts w:ascii="Lucida Sans" w:hAnsi="Lucida Sans"/>
          <w:color w:val="252525"/>
          <w:sz w:val="21"/>
          <w:szCs w:val="21"/>
        </w:rPr>
      </w:pPr>
      <w:r>
        <w:t xml:space="preserve">Gå til lærerens timer </w:t>
      </w:r>
      <w:r w:rsidRPr="000F50D3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6857FEE6" wp14:editId="12DABBA9">
            <wp:extent cx="280863" cy="280863"/>
            <wp:effectExtent l="0" t="0" r="5080" b="508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570" cy="28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0C6" w:rsidRPr="003620C6">
        <w:rPr>
          <w:rFonts w:ascii="Lucida Sans" w:hAnsi="Lucida Sans"/>
          <w:color w:val="252525"/>
          <w:sz w:val="21"/>
          <w:szCs w:val="21"/>
        </w:rPr>
        <w:t xml:space="preserve"> </w:t>
      </w:r>
    </w:p>
    <w:p w:rsidR="00602919" w:rsidRDefault="003620C6" w:rsidP="00443B07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Herefter skal du vælge de elever du ønsker at gruppere. </w:t>
      </w:r>
    </w:p>
    <w:p w:rsidR="00602919" w:rsidRDefault="00602919" w:rsidP="00602919">
      <w:pPr>
        <w:rPr>
          <w:rFonts w:ascii="Lucida Sans" w:hAnsi="Lucida Sans"/>
          <w:color w:val="252525"/>
          <w:sz w:val="21"/>
          <w:szCs w:val="21"/>
        </w:rPr>
      </w:pPr>
      <w:r w:rsidRPr="00602919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2B2C0FB2" wp14:editId="26E2F158">
            <wp:extent cx="6120130" cy="4707255"/>
            <wp:effectExtent l="0" t="0" r="0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919">
        <w:rPr>
          <w:rFonts w:ascii="Lucida Sans" w:hAnsi="Lucida Sans"/>
          <w:color w:val="252525"/>
          <w:sz w:val="21"/>
          <w:szCs w:val="21"/>
        </w:rPr>
        <w:t xml:space="preserve"> </w:t>
      </w:r>
      <w:r>
        <w:rPr>
          <w:rFonts w:ascii="Lucida Sans" w:hAnsi="Lucida Sans"/>
          <w:color w:val="252525"/>
          <w:sz w:val="21"/>
          <w:szCs w:val="21"/>
        </w:rPr>
        <w:t xml:space="preserve">Klik på </w:t>
      </w:r>
      <w:r w:rsidRPr="003620C6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14F128AE" wp14:editId="02B26312">
            <wp:extent cx="671142" cy="223714"/>
            <wp:effectExtent l="0" t="0" r="0" b="508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1271" cy="22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 xml:space="preserve"> og vælg </w:t>
      </w:r>
      <w:r w:rsidRPr="00924A33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108F6470" wp14:editId="680CC752">
            <wp:extent cx="1236871" cy="993914"/>
            <wp:effectExtent l="0" t="0" r="1905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57846" cy="101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B07" w:rsidRPr="00B97DC1" w:rsidRDefault="00443B07" w:rsidP="00443B07"/>
    <w:p w:rsidR="003620C6" w:rsidRDefault="003620C6" w:rsidP="000F50D3">
      <w:pPr>
        <w:rPr>
          <w:rFonts w:ascii="Lucida Sans" w:hAnsi="Lucida Sans"/>
          <w:color w:val="252525"/>
          <w:sz w:val="21"/>
          <w:szCs w:val="21"/>
        </w:rPr>
      </w:pPr>
      <w:r w:rsidRPr="003620C6">
        <w:rPr>
          <w:rFonts w:ascii="Lucida Sans" w:hAnsi="Lucida Sans"/>
          <w:color w:val="252525"/>
          <w:sz w:val="21"/>
          <w:szCs w:val="21"/>
        </w:rPr>
        <w:lastRenderedPageBreak/>
        <w:drawing>
          <wp:inline distT="0" distB="0" distL="0" distR="0" wp14:anchorId="4DFFDD85" wp14:editId="34B311E2">
            <wp:extent cx="5080883" cy="3903081"/>
            <wp:effectExtent l="0" t="0" r="5715" b="254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85184" cy="390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0C6" w:rsidRDefault="003620C6" w:rsidP="000F50D3">
      <w:pPr>
        <w:rPr>
          <w:rFonts w:ascii="Lucida Sans" w:hAnsi="Lucida Sans"/>
          <w:color w:val="252525"/>
          <w:sz w:val="21"/>
          <w:szCs w:val="21"/>
        </w:rPr>
      </w:pPr>
    </w:p>
    <w:p w:rsidR="003620C6" w:rsidRDefault="00602919" w:rsidP="000F50D3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Når du har udfyldt ovenstående skema, skal du klikke </w:t>
      </w:r>
      <w:r w:rsidRPr="00602919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60B87912" wp14:editId="6FD768E2">
            <wp:extent cx="874643" cy="246694"/>
            <wp:effectExtent l="0" t="0" r="1905" b="127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5186" cy="24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for at gennemføre grupperingen.</w:t>
      </w:r>
    </w:p>
    <w:p w:rsidR="003F16ED" w:rsidRDefault="00602919" w:rsidP="000F50D3">
      <w:pPr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Nu er gruppen at se i lærerens skema</w:t>
      </w:r>
      <w:r w:rsidR="006F3545">
        <w:rPr>
          <w:rFonts w:ascii="Lucida Sans" w:hAnsi="Lucida Sans"/>
          <w:color w:val="252525"/>
          <w:sz w:val="21"/>
          <w:szCs w:val="21"/>
        </w:rPr>
        <w:t xml:space="preserve"> </w:t>
      </w:r>
      <w:r w:rsidR="006F3545" w:rsidRPr="006F3545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18632A67" wp14:editId="1C08546D">
            <wp:extent cx="254442" cy="238027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7543" cy="24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545">
        <w:rPr>
          <w:rFonts w:ascii="Lucida Sans" w:hAnsi="Lucida Sans"/>
          <w:color w:val="252525"/>
          <w:sz w:val="21"/>
          <w:szCs w:val="21"/>
        </w:rPr>
        <w:t xml:space="preserve"> , eller læg skema  </w:t>
      </w:r>
      <w:r w:rsidR="006F3545" w:rsidRPr="006F3545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74D267C3" wp14:editId="6F05C9BB">
            <wp:extent cx="244420" cy="278133"/>
            <wp:effectExtent l="0" t="0" r="3810" b="762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7494" cy="28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17E" w:rsidRPr="006F3545" w:rsidRDefault="006F3545" w:rsidP="000F50D3">
      <w:pPr>
        <w:rPr>
          <w:rFonts w:ascii="Lucida Sans" w:hAnsi="Lucida Sans"/>
          <w:color w:val="252525"/>
          <w:sz w:val="21"/>
          <w:szCs w:val="21"/>
        </w:rPr>
      </w:pPr>
      <w:bookmarkStart w:id="1" w:name="_GoBack"/>
      <w:r w:rsidRPr="006F3545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1065A5F4" wp14:editId="05883688">
            <wp:extent cx="2976116" cy="2782956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96451" cy="280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93717E" w:rsidRPr="006F3545" w:rsidSect="00E3019E">
      <w:headerReference w:type="default" r:id="rId24"/>
      <w:footerReference w:type="default" r:id="rId25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F0" w:rsidRDefault="00DE7CF0" w:rsidP="00840706">
      <w:pPr>
        <w:spacing w:after="0" w:line="240" w:lineRule="auto"/>
      </w:pPr>
      <w:r>
        <w:separator/>
      </w:r>
    </w:p>
  </w:endnote>
  <w:endnote w:type="continuationSeparator" w:id="0">
    <w:p w:rsidR="00DE7CF0" w:rsidRDefault="00DE7CF0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0E9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F0E9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F0" w:rsidRDefault="00DE7CF0" w:rsidP="00840706">
      <w:pPr>
        <w:spacing w:after="0" w:line="240" w:lineRule="auto"/>
      </w:pPr>
      <w:r>
        <w:separator/>
      </w:r>
    </w:p>
  </w:footnote>
  <w:footnote w:type="continuationSeparator" w:id="0">
    <w:p w:rsidR="00DE7CF0" w:rsidRDefault="00DE7CF0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465DCE" w:rsidP="00046A2C">
    <w:pPr>
      <w:pStyle w:val="Titel"/>
    </w:pPr>
    <w:fldSimple w:instr=" FILENAME  \* FirstCap  \* MERGEFORMAT ">
      <w:r w:rsidR="000F50D3">
        <w:rPr>
          <w:noProof/>
        </w:rPr>
        <w:t>10. Tildeling af elever_DK</w:t>
      </w:r>
    </w:fldSimple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9B"/>
    <w:rsid w:val="00007F96"/>
    <w:rsid w:val="00042658"/>
    <w:rsid w:val="00046A2C"/>
    <w:rsid w:val="000C6A8B"/>
    <w:rsid w:val="000E6142"/>
    <w:rsid w:val="000F273E"/>
    <w:rsid w:val="000F50D3"/>
    <w:rsid w:val="00161F15"/>
    <w:rsid w:val="001E213F"/>
    <w:rsid w:val="002B16C9"/>
    <w:rsid w:val="002F5D62"/>
    <w:rsid w:val="003620C6"/>
    <w:rsid w:val="003A5FDD"/>
    <w:rsid w:val="003D1E8F"/>
    <w:rsid w:val="003F16ED"/>
    <w:rsid w:val="00443B07"/>
    <w:rsid w:val="00465DCE"/>
    <w:rsid w:val="004C11C5"/>
    <w:rsid w:val="004C61FC"/>
    <w:rsid w:val="004D17D2"/>
    <w:rsid w:val="00517403"/>
    <w:rsid w:val="005532D2"/>
    <w:rsid w:val="005F0E9D"/>
    <w:rsid w:val="00602919"/>
    <w:rsid w:val="0063496C"/>
    <w:rsid w:val="006F3545"/>
    <w:rsid w:val="00766174"/>
    <w:rsid w:val="007A1B6B"/>
    <w:rsid w:val="007B0786"/>
    <w:rsid w:val="00840706"/>
    <w:rsid w:val="008A6A9B"/>
    <w:rsid w:val="008C35DC"/>
    <w:rsid w:val="0090391E"/>
    <w:rsid w:val="00920E6F"/>
    <w:rsid w:val="00924A33"/>
    <w:rsid w:val="0093717E"/>
    <w:rsid w:val="009F0691"/>
    <w:rsid w:val="00A9541A"/>
    <w:rsid w:val="00A960E3"/>
    <w:rsid w:val="00AD7568"/>
    <w:rsid w:val="00B66E55"/>
    <w:rsid w:val="00B97DC1"/>
    <w:rsid w:val="00C46947"/>
    <w:rsid w:val="00C90F67"/>
    <w:rsid w:val="00CF2917"/>
    <w:rsid w:val="00D75274"/>
    <w:rsid w:val="00DE7CF0"/>
    <w:rsid w:val="00E01AF0"/>
    <w:rsid w:val="00E3019E"/>
    <w:rsid w:val="00EA266A"/>
    <w:rsid w:val="00FD61D6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E9D17"/>
  <w15:chartTrackingRefBased/>
  <w15:docId w15:val="{2EE5DA4D-3F5E-46DB-BEA6-92A2E73B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6A9B"/>
  </w:style>
  <w:style w:type="paragraph" w:styleId="Overskrift1">
    <w:name w:val="heading 1"/>
    <w:basedOn w:val="Normal"/>
    <w:next w:val="Normal"/>
    <w:link w:val="Overskrift1Tegn"/>
    <w:uiPriority w:val="9"/>
    <w:qFormat/>
    <w:rsid w:val="008A6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6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6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6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A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A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A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A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A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6A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6A9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6A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6A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6A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6A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6A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6A9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6A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A6A9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8A6A9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A6A9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6A9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6A9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8A6A9B"/>
    <w:rPr>
      <w:b/>
      <w:bCs/>
    </w:rPr>
  </w:style>
  <w:style w:type="character" w:styleId="Fremhv">
    <w:name w:val="Emphasis"/>
    <w:basedOn w:val="Standardskrifttypeiafsnit"/>
    <w:uiPriority w:val="20"/>
    <w:qFormat/>
    <w:rsid w:val="008A6A9B"/>
    <w:rPr>
      <w:i/>
      <w:iCs/>
    </w:rPr>
  </w:style>
  <w:style w:type="paragraph" w:styleId="Ingenafstand">
    <w:name w:val="No Spacing"/>
    <w:uiPriority w:val="1"/>
    <w:qFormat/>
    <w:rsid w:val="008A6A9B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8A6A9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A6A9B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6A9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6A9B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8A6A9B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8A6A9B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8A6A9B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8A6A9B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8A6A9B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A6A9B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  <w:style w:type="paragraph" w:customStyle="1" w:styleId="p1">
    <w:name w:val="p1"/>
    <w:basedOn w:val="Normal"/>
    <w:rsid w:val="008A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2">
    <w:name w:val="p2"/>
    <w:basedOn w:val="Normal"/>
    <w:rsid w:val="008A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3">
    <w:name w:val="p3"/>
    <w:basedOn w:val="Normal"/>
    <w:rsid w:val="008A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Standardskrifttypeiafsnit"/>
    <w:rsid w:val="008A6A9B"/>
  </w:style>
  <w:style w:type="paragraph" w:customStyle="1" w:styleId="p4">
    <w:name w:val="p4"/>
    <w:basedOn w:val="Normal"/>
    <w:rsid w:val="008A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5">
    <w:name w:val="p5"/>
    <w:basedOn w:val="Normal"/>
    <w:rsid w:val="008A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5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5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8A545A-D408-4D05-AD44-0EE2B7EF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 Master</Template>
  <TotalTime>8619</TotalTime>
  <Pages>1</Pages>
  <Words>325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4</cp:revision>
  <cp:lastPrinted>2017-04-12T08:14:00Z</cp:lastPrinted>
  <dcterms:created xsi:type="dcterms:W3CDTF">2017-04-12T06:45:00Z</dcterms:created>
  <dcterms:modified xsi:type="dcterms:W3CDTF">2017-04-18T06:25:00Z</dcterms:modified>
</cp:coreProperties>
</file>