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D65976">
              <w:t>Tildeling af sammenspil og aktiviteter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D65976">
              <w:t>06-04-2017 11:17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D65976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D65976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161F15" w:rsidRDefault="00161F15" w:rsidP="0090391E"/>
    <w:p w:rsidR="00D65976" w:rsidRDefault="00D65976" w:rsidP="00D65976">
      <w:pPr>
        <w:pStyle w:val="p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Sammenspil kan tildeles på 2 måder.</w:t>
      </w:r>
    </w:p>
    <w:p w:rsidR="00D65976" w:rsidRDefault="00D65976" w:rsidP="00D65976">
      <w:pPr>
        <w:pStyle w:val="p4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Sammenspil kan</w:t>
      </w:r>
      <w:r w:rsidR="00C63E7A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 tildeles via Søg – Sammenspil.</w:t>
      </w:r>
      <w:bookmarkStart w:id="0" w:name="_GoBack"/>
      <w:bookmarkEnd w:id="0"/>
    </w:p>
    <w:p w:rsidR="00D65976" w:rsidRDefault="00D65976" w:rsidP="00D65976">
      <w:pPr>
        <w:pStyle w:val="p4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 w:rsidRPr="00D65976">
        <w:rPr>
          <w:rStyle w:val="s1"/>
          <w:rFonts w:ascii="Lucida Sans" w:eastAsiaTheme="majorEastAsia" w:hAnsi="Lucida Sans"/>
          <w:color w:val="252525"/>
          <w:sz w:val="21"/>
          <w:szCs w:val="21"/>
        </w:rPr>
        <w:drawing>
          <wp:inline distT="0" distB="0" distL="0" distR="0" wp14:anchorId="7077709F" wp14:editId="3010F99E">
            <wp:extent cx="1000802" cy="2266366"/>
            <wp:effectExtent l="0" t="0" r="889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1551" cy="229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76" w:rsidRDefault="00D65976" w:rsidP="00D65976">
      <w:pPr>
        <w:pStyle w:val="p4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vælg Nyt Sammenspil</w:t>
      </w:r>
    </w:p>
    <w:p w:rsidR="00D65976" w:rsidRDefault="00D65976" w:rsidP="00D65976">
      <w:pPr>
        <w:pStyle w:val="p4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 w:rsidRPr="00D65976">
        <w:rPr>
          <w:rStyle w:val="s1"/>
          <w:rFonts w:ascii="Lucida Sans" w:eastAsiaTheme="majorEastAsia" w:hAnsi="Lucida Sans"/>
          <w:color w:val="252525"/>
          <w:sz w:val="21"/>
          <w:szCs w:val="21"/>
        </w:rPr>
        <w:drawing>
          <wp:inline distT="0" distB="0" distL="0" distR="0" wp14:anchorId="0C978315" wp14:editId="71669A01">
            <wp:extent cx="6120130" cy="526415"/>
            <wp:effectExtent l="0" t="0" r="0" b="698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76" w:rsidRDefault="00D65976" w:rsidP="00D65976">
      <w:pPr>
        <w:pStyle w:val="p4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vælg i rullemenuen det ønskede Sammenspil, (er der flere der underviser i samme Sammenspil eks. Rytmik 0-3, kan der tilføjes en Titel for at </w:t>
      </w:r>
      <w:r w:rsidR="00002454">
        <w:rPr>
          <w:rStyle w:val="s1"/>
          <w:rFonts w:ascii="Lucida Sans" w:eastAsiaTheme="majorEastAsia" w:hAnsi="Lucida Sans"/>
          <w:color w:val="252525"/>
          <w:sz w:val="21"/>
          <w:szCs w:val="21"/>
        </w:rPr>
        <w:t>kunne skelne dem fra hinanden). Afslut med ”Opret”</w:t>
      </w:r>
    </w:p>
    <w:p w:rsidR="00002454" w:rsidRDefault="00002454" w:rsidP="00D65976">
      <w:pPr>
        <w:pStyle w:val="p4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002454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29F6CE75" wp14:editId="5D5BCA4A">
            <wp:extent cx="6120130" cy="145669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54" w:rsidRDefault="00002454" w:rsidP="00D65976">
      <w:pPr>
        <w:pStyle w:val="p4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002454">
        <w:rPr>
          <w:rFonts w:ascii="Lucida Sans" w:hAnsi="Lucida Sans"/>
          <w:color w:val="252525"/>
          <w:sz w:val="21"/>
          <w:szCs w:val="21"/>
        </w:rPr>
        <w:lastRenderedPageBreak/>
        <w:drawing>
          <wp:inline distT="0" distB="0" distL="0" distR="0" wp14:anchorId="7B925EDF" wp14:editId="79A9764A">
            <wp:extent cx="6120130" cy="1821815"/>
            <wp:effectExtent l="0" t="0" r="0" b="698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54" w:rsidRDefault="00002454" w:rsidP="00D65976">
      <w:pPr>
        <w:pStyle w:val="p4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Udfyld felterne ovenfor.</w:t>
      </w:r>
    </w:p>
    <w:p w:rsidR="00D65976" w:rsidRDefault="00D65976" w:rsidP="00D65976">
      <w:pPr>
        <w:pStyle w:val="p5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Læreren er nu knyttet til det valgte Sammenspil og timerne regnes med i lærerens timeregnskab. Der kan godt kobles flere lærere på det samme Sammenspil, med individuel reduktion.</w:t>
      </w:r>
      <w:r w:rsidR="00002454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 Det anbefales kun at have én lærer som primær lærer på et sammenspil.</w:t>
      </w:r>
    </w:p>
    <w:p w:rsidR="00D65976" w:rsidRDefault="00002454" w:rsidP="00D65976">
      <w:pPr>
        <w:pStyle w:val="p6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Elever kan efterfølgende tilknyttes og har ikke indflydelse på Timeregnskabet.</w:t>
      </w:r>
    </w:p>
    <w:p w:rsidR="004C2C6F" w:rsidRDefault="004C2C6F" w:rsidP="00D65976">
      <w:pPr>
        <w:pStyle w:val="p6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</w:p>
    <w:p w:rsidR="00002454" w:rsidRDefault="00002454" w:rsidP="00D65976">
      <w:pPr>
        <w:pStyle w:val="p6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002454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0349EB4A" wp14:editId="1D5DC71F">
            <wp:extent cx="6120130" cy="1783715"/>
            <wp:effectExtent l="0" t="0" r="0" b="698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54" w:rsidRDefault="00D65976" w:rsidP="00002454">
      <w:pPr>
        <w:pStyle w:val="p2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Sammenspil kan også tildeles via fanebladet Sammenspil på lærerens Timeside</w:t>
      </w:r>
      <w:r w:rsidR="00002454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 </w:t>
      </w:r>
      <w:r w:rsidR="00002454" w:rsidRPr="00002454">
        <w:rPr>
          <w:rStyle w:val="s1"/>
          <w:rFonts w:ascii="Lucida Sans" w:eastAsiaTheme="majorEastAsia" w:hAnsi="Lucida Sans"/>
          <w:color w:val="252525"/>
          <w:sz w:val="21"/>
          <w:szCs w:val="21"/>
        </w:rPr>
        <w:drawing>
          <wp:inline distT="0" distB="0" distL="0" distR="0" wp14:anchorId="696954B0" wp14:editId="1AAAE0AC">
            <wp:extent cx="294384" cy="263719"/>
            <wp:effectExtent l="0" t="0" r="0" b="317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885" cy="27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454">
        <w:rPr>
          <w:rStyle w:val="s1"/>
          <w:rFonts w:ascii="Lucida Sans" w:eastAsiaTheme="majorEastAsia" w:hAnsi="Lucida Sans"/>
          <w:color w:val="252525"/>
          <w:sz w:val="21"/>
          <w:szCs w:val="21"/>
        </w:rPr>
        <w:t xml:space="preserve">. </w:t>
      </w:r>
    </w:p>
    <w:p w:rsidR="00D65976" w:rsidRDefault="00002454" w:rsidP="00002454">
      <w:pPr>
        <w:pStyle w:val="p2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H</w:t>
      </w:r>
      <w:r w:rsidR="00D65976">
        <w:rPr>
          <w:rStyle w:val="s1"/>
          <w:rFonts w:ascii="Lucida Sans" w:eastAsiaTheme="majorEastAsia" w:hAnsi="Lucida Sans"/>
          <w:color w:val="252525"/>
          <w:sz w:val="21"/>
          <w:szCs w:val="21"/>
        </w:rPr>
        <w:t>er forudsættes det at læreren på Stamkortet under Undervisningstilbud er oprettet med det ønskede Tilbud.</w:t>
      </w:r>
    </w:p>
    <w:p w:rsidR="00D65976" w:rsidRDefault="00764E53" w:rsidP="00D65976">
      <w:pPr>
        <w:pStyle w:val="p7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764E53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33C489D2" wp14:editId="20DCAE54">
            <wp:extent cx="4359823" cy="1761482"/>
            <wp:effectExtent l="0" t="0" r="3175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5669" cy="176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976">
        <w:rPr>
          <w:rFonts w:ascii="Lucida Sans" w:hAnsi="Lucida Sans"/>
          <w:color w:val="252525"/>
          <w:sz w:val="21"/>
          <w:szCs w:val="21"/>
        </w:rPr>
        <w:t> </w:t>
      </w:r>
    </w:p>
    <w:p w:rsidR="00D65976" w:rsidRDefault="00D65976" w:rsidP="00D65976">
      <w:pPr>
        <w:pStyle w:val="p8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lastRenderedPageBreak/>
        <w:t>Aktiviteter kan være TR-arbejde, Nodearkivar aftalte timer til koncertvirksomhed, Feriefridage og lignende. Aktiviteter bruges til alt der ikke er direkte undervisning, og tildeles via fanebladet Aktiviteter.</w:t>
      </w:r>
    </w:p>
    <w:p w:rsidR="004C2C6F" w:rsidRDefault="004C2C6F" w:rsidP="00D65976">
      <w:pPr>
        <w:pStyle w:val="p8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 w:rsidRPr="004C2C6F">
        <w:rPr>
          <w:rStyle w:val="s1"/>
          <w:rFonts w:ascii="Lucida Sans" w:eastAsiaTheme="majorEastAsia" w:hAnsi="Lucida Sans"/>
          <w:color w:val="252525"/>
          <w:sz w:val="21"/>
          <w:szCs w:val="21"/>
        </w:rPr>
        <w:drawing>
          <wp:inline distT="0" distB="0" distL="0" distR="0" wp14:anchorId="2AF4F38E" wp14:editId="16DF37DF">
            <wp:extent cx="6120130" cy="230949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C6F" w:rsidRDefault="004C2C6F" w:rsidP="00D65976">
      <w:pPr>
        <w:pStyle w:val="p8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:rsidR="00D65976" w:rsidRDefault="00D65976" w:rsidP="00D65976">
      <w:pPr>
        <w:pStyle w:val="p8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Aktiviteter defineres under Stamdata – Aktiviteter.</w:t>
      </w:r>
    </w:p>
    <w:p w:rsidR="004C2C6F" w:rsidRDefault="004C2C6F" w:rsidP="00D65976">
      <w:pPr>
        <w:pStyle w:val="p8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4C2C6F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5468EB3A" wp14:editId="4D375049">
            <wp:extent cx="6120130" cy="1615440"/>
            <wp:effectExtent l="0" t="0" r="0" b="381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7E" w:rsidRPr="0090391E" w:rsidRDefault="0093717E" w:rsidP="0090391E"/>
    <w:sectPr w:rsidR="0093717E" w:rsidRPr="0090391E" w:rsidSect="00E3019E">
      <w:headerReference w:type="default" r:id="rId18"/>
      <w:footerReference w:type="default" r:id="rId19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EC" w:rsidRDefault="003E5EEC" w:rsidP="00840706">
      <w:pPr>
        <w:spacing w:after="0" w:line="240" w:lineRule="auto"/>
      </w:pPr>
      <w:r>
        <w:separator/>
      </w:r>
    </w:p>
  </w:endnote>
  <w:endnote w:type="continuationSeparator" w:id="0">
    <w:p w:rsidR="003E5EEC" w:rsidRDefault="003E5EEC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3E7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63E7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EC" w:rsidRDefault="003E5EEC" w:rsidP="00840706">
      <w:pPr>
        <w:spacing w:after="0" w:line="240" w:lineRule="auto"/>
      </w:pPr>
      <w:r>
        <w:separator/>
      </w:r>
    </w:p>
  </w:footnote>
  <w:footnote w:type="continuationSeparator" w:id="0">
    <w:p w:rsidR="003E5EEC" w:rsidRDefault="003E5EEC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0543DD" w:rsidRDefault="00465DCE" w:rsidP="00046A2C">
    <w:pPr>
      <w:pStyle w:val="Titel"/>
      <w:rPr>
        <w:sz w:val="34"/>
        <w:szCs w:val="34"/>
      </w:rPr>
    </w:pPr>
    <w:r w:rsidRPr="000543DD">
      <w:rPr>
        <w:sz w:val="34"/>
        <w:szCs w:val="34"/>
      </w:rPr>
      <w:fldChar w:fldCharType="begin"/>
    </w:r>
    <w:r w:rsidRPr="000543DD">
      <w:rPr>
        <w:sz w:val="34"/>
        <w:szCs w:val="34"/>
      </w:rPr>
      <w:instrText xml:space="preserve"> FILENAME  \* FirstCap  \* MERGEFORMAT </w:instrText>
    </w:r>
    <w:r w:rsidRPr="000543DD">
      <w:rPr>
        <w:sz w:val="34"/>
        <w:szCs w:val="34"/>
      </w:rPr>
      <w:fldChar w:fldCharType="separate"/>
    </w:r>
    <w:r w:rsidR="000543DD" w:rsidRPr="000543DD">
      <w:rPr>
        <w:noProof/>
        <w:sz w:val="34"/>
        <w:szCs w:val="34"/>
      </w:rPr>
      <w:t>8. Tildeling af samenspil og aktiviteter</w:t>
    </w:r>
    <w:r w:rsidRPr="000543DD">
      <w:rPr>
        <w:noProof/>
        <w:sz w:val="34"/>
        <w:szCs w:val="34"/>
      </w:rPr>
      <w:fldChar w:fldCharType="end"/>
    </w:r>
    <w:r w:rsidR="00046A2C" w:rsidRPr="000543DD">
      <w:rPr>
        <w:noProof/>
        <w:sz w:val="34"/>
        <w:szCs w:val="34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76"/>
    <w:rsid w:val="00002454"/>
    <w:rsid w:val="00007F96"/>
    <w:rsid w:val="00042658"/>
    <w:rsid w:val="00046A2C"/>
    <w:rsid w:val="000543DD"/>
    <w:rsid w:val="000C6A8B"/>
    <w:rsid w:val="000E6142"/>
    <w:rsid w:val="000F273E"/>
    <w:rsid w:val="00161F15"/>
    <w:rsid w:val="001E213F"/>
    <w:rsid w:val="002B16C9"/>
    <w:rsid w:val="002F5D62"/>
    <w:rsid w:val="003A5FDD"/>
    <w:rsid w:val="003E5EEC"/>
    <w:rsid w:val="00465DCE"/>
    <w:rsid w:val="004C11C5"/>
    <w:rsid w:val="004C2C6F"/>
    <w:rsid w:val="004C61FC"/>
    <w:rsid w:val="004D17D2"/>
    <w:rsid w:val="00517403"/>
    <w:rsid w:val="0063496C"/>
    <w:rsid w:val="00764E53"/>
    <w:rsid w:val="007A1B6B"/>
    <w:rsid w:val="007B0786"/>
    <w:rsid w:val="00840706"/>
    <w:rsid w:val="0090391E"/>
    <w:rsid w:val="00920E6F"/>
    <w:rsid w:val="0093717E"/>
    <w:rsid w:val="009F0691"/>
    <w:rsid w:val="00A9541A"/>
    <w:rsid w:val="00AD7568"/>
    <w:rsid w:val="00B66E55"/>
    <w:rsid w:val="00C63E7A"/>
    <w:rsid w:val="00C90F67"/>
    <w:rsid w:val="00CF2917"/>
    <w:rsid w:val="00D65976"/>
    <w:rsid w:val="00D75274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A931"/>
  <w15:chartTrackingRefBased/>
  <w15:docId w15:val="{EB37951A-7890-4672-80CA-28A61823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4">
    <w:name w:val="p4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D65976"/>
  </w:style>
  <w:style w:type="paragraph" w:customStyle="1" w:styleId="p5">
    <w:name w:val="p5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6">
    <w:name w:val="p6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2">
    <w:name w:val="p2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7">
    <w:name w:val="p7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8">
    <w:name w:val="p8"/>
    <w:basedOn w:val="Normal"/>
    <w:rsid w:val="00D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325978-341D-468B-87BC-51DEDDC5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 Master</Template>
  <TotalTime>1424</TotalTime>
  <Pages>3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2017-04-06T09:17:00Z</dcterms:created>
  <dcterms:modified xsi:type="dcterms:W3CDTF">2017-04-07T09:01:00Z</dcterms:modified>
</cp:coreProperties>
</file>