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901FC9" w:rsidRPr="00F0532D" w:rsidTr="00F92613">
        <w:trPr>
          <w:trHeight w:val="262"/>
        </w:trPr>
        <w:tc>
          <w:tcPr>
            <w:tcW w:w="4851" w:type="dxa"/>
          </w:tcPr>
          <w:p w:rsidR="00901FC9" w:rsidRPr="00F0532D" w:rsidRDefault="00901FC9" w:rsidP="00F92613">
            <w:pPr>
              <w:rPr>
                <w:rFonts w:cstheme="minorHAnsi"/>
                <w:lang w:val="en-GB"/>
              </w:rPr>
            </w:pPr>
            <w:r w:rsidRPr="00F0532D">
              <w:rPr>
                <w:rFonts w:cstheme="minorHAnsi"/>
                <w:lang w:val="en-GB"/>
              </w:rPr>
              <w:t xml:space="preserve">Title: </w:t>
            </w:r>
            <w:r w:rsidR="00012431" w:rsidRPr="00F0532D">
              <w:rPr>
                <w:rFonts w:cstheme="minorHAnsi"/>
                <w:lang w:val="en-GB"/>
              </w:rPr>
              <w:t>C</w:t>
            </w:r>
            <w:r w:rsidRPr="00F0532D">
              <w:rPr>
                <w:rFonts w:cstheme="minorHAnsi"/>
                <w:lang w:val="en-GB"/>
              </w:rPr>
              <w:t>ourse</w:t>
            </w:r>
            <w:r w:rsidR="00012431" w:rsidRPr="00F0532D">
              <w:rPr>
                <w:rFonts w:cstheme="minorHAnsi"/>
                <w:lang w:val="en-GB"/>
              </w:rPr>
              <w:t xml:space="preserve"> and course type</w:t>
            </w:r>
          </w:p>
        </w:tc>
        <w:tc>
          <w:tcPr>
            <w:tcW w:w="4851" w:type="dxa"/>
          </w:tcPr>
          <w:p w:rsidR="00901FC9" w:rsidRPr="00F0532D" w:rsidRDefault="00901FC9" w:rsidP="00F92613">
            <w:pPr>
              <w:rPr>
                <w:rFonts w:cstheme="minorHAnsi"/>
                <w:lang w:val="en-GB"/>
              </w:rPr>
            </w:pPr>
            <w:r w:rsidRPr="00F0532D">
              <w:rPr>
                <w:rFonts w:cstheme="minorHAnsi"/>
                <w:lang w:val="en-GB"/>
              </w:rPr>
              <w:t>Category: 1. Set-up</w:t>
            </w:r>
          </w:p>
        </w:tc>
      </w:tr>
      <w:tr w:rsidR="00901FC9" w:rsidRPr="00F0532D" w:rsidTr="00F92613">
        <w:trPr>
          <w:trHeight w:val="247"/>
        </w:trPr>
        <w:tc>
          <w:tcPr>
            <w:tcW w:w="4851" w:type="dxa"/>
          </w:tcPr>
          <w:p w:rsidR="00901FC9" w:rsidRPr="00F0532D" w:rsidRDefault="00901FC9" w:rsidP="00F92613">
            <w:pPr>
              <w:rPr>
                <w:rFonts w:cstheme="minorHAnsi"/>
                <w:lang w:val="en-GB"/>
              </w:rPr>
            </w:pPr>
            <w:r w:rsidRPr="00F0532D">
              <w:rPr>
                <w:rFonts w:cstheme="minorHAnsi"/>
                <w:lang w:val="en-GB"/>
              </w:rPr>
              <w:t xml:space="preserve">Last update: </w:t>
            </w:r>
            <w:r w:rsidRPr="00F0532D">
              <w:rPr>
                <w:rFonts w:cstheme="minorHAnsi"/>
                <w:lang w:val="en-GB"/>
              </w:rPr>
              <w:fldChar w:fldCharType="begin"/>
            </w:r>
            <w:r w:rsidRPr="00F0532D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F0532D">
              <w:rPr>
                <w:rFonts w:cstheme="minorHAnsi"/>
                <w:lang w:val="en-GB"/>
              </w:rPr>
              <w:fldChar w:fldCharType="separate"/>
            </w:r>
            <w:r w:rsidRPr="00F0532D">
              <w:rPr>
                <w:rFonts w:cstheme="minorHAnsi"/>
                <w:lang w:val="en-GB"/>
              </w:rPr>
              <w:t>20-12-2016 13:14</w:t>
            </w:r>
            <w:r w:rsidRPr="00F0532D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901FC9" w:rsidRPr="00F0532D" w:rsidRDefault="00901FC9" w:rsidP="00F92613">
            <w:pPr>
              <w:rPr>
                <w:rFonts w:cstheme="minorHAnsi"/>
                <w:lang w:val="en-GB"/>
              </w:rPr>
            </w:pPr>
            <w:r w:rsidRPr="00F0532D">
              <w:rPr>
                <w:rFonts w:cstheme="minorHAnsi"/>
                <w:lang w:val="en-GB"/>
              </w:rPr>
              <w:t>Author: Krestina</w:t>
            </w:r>
          </w:p>
        </w:tc>
      </w:tr>
      <w:tr w:rsidR="00901FC9" w:rsidRPr="00F0532D" w:rsidTr="00F92613">
        <w:trPr>
          <w:trHeight w:val="262"/>
        </w:trPr>
        <w:tc>
          <w:tcPr>
            <w:tcW w:w="4851" w:type="dxa"/>
          </w:tcPr>
          <w:p w:rsidR="00901FC9" w:rsidRPr="00F0532D" w:rsidRDefault="00901FC9" w:rsidP="00F92613">
            <w:pPr>
              <w:rPr>
                <w:rFonts w:cstheme="minorHAnsi"/>
                <w:lang w:val="en-GB"/>
              </w:rPr>
            </w:pPr>
            <w:r w:rsidRPr="00F0532D">
              <w:rPr>
                <w:rFonts w:cstheme="minorHAnsi"/>
                <w:lang w:val="en-GB"/>
              </w:rPr>
              <w:t>Language: Sprog: English</w:t>
            </w:r>
          </w:p>
        </w:tc>
        <w:tc>
          <w:tcPr>
            <w:tcW w:w="4851" w:type="dxa"/>
          </w:tcPr>
          <w:p w:rsidR="00901FC9" w:rsidRPr="00F0532D" w:rsidRDefault="00901FC9" w:rsidP="00F92613">
            <w:pPr>
              <w:rPr>
                <w:rFonts w:cstheme="minorHAnsi"/>
                <w:lang w:val="en-GB"/>
              </w:rPr>
            </w:pPr>
            <w:r w:rsidRPr="00F0532D">
              <w:rPr>
                <w:rFonts w:cstheme="minorHAnsi"/>
                <w:lang w:val="en-GB"/>
              </w:rPr>
              <w:t>Keywords:</w:t>
            </w:r>
          </w:p>
        </w:tc>
      </w:tr>
    </w:tbl>
    <w:p w:rsidR="00901FC9" w:rsidRPr="00F0532D" w:rsidRDefault="00901FC9" w:rsidP="00901FC9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901FC9" w:rsidRPr="00F0532D" w:rsidRDefault="00012431" w:rsidP="00901FC9">
      <w:pPr>
        <w:pStyle w:val="Titel"/>
        <w:rPr>
          <w:rFonts w:asciiTheme="minorHAnsi" w:hAnsiTheme="minorHAnsi" w:cstheme="minorHAnsi"/>
          <w:lang w:val="en-GB"/>
        </w:rPr>
      </w:pPr>
      <w:r w:rsidRPr="00F0532D">
        <w:rPr>
          <w:rFonts w:asciiTheme="minorHAnsi" w:hAnsiTheme="minorHAnsi" w:cstheme="minorHAnsi"/>
          <w:lang w:val="en-GB"/>
        </w:rPr>
        <w:t>C</w:t>
      </w:r>
      <w:r w:rsidR="00901FC9" w:rsidRPr="00F0532D">
        <w:rPr>
          <w:rFonts w:asciiTheme="minorHAnsi" w:hAnsiTheme="minorHAnsi" w:cstheme="minorHAnsi"/>
          <w:lang w:val="en-GB"/>
        </w:rPr>
        <w:t xml:space="preserve">ourse </w:t>
      </w:r>
      <w:r w:rsidRPr="00F0532D">
        <w:rPr>
          <w:rFonts w:asciiTheme="minorHAnsi" w:hAnsiTheme="minorHAnsi" w:cstheme="minorHAnsi"/>
          <w:lang w:val="en-GB"/>
        </w:rPr>
        <w:t>and course type</w:t>
      </w:r>
    </w:p>
    <w:p w:rsidR="00901FC9" w:rsidRPr="00F0532D" w:rsidRDefault="002260A6" w:rsidP="00901FC9">
      <w:pPr>
        <w:pStyle w:val="Overskrift2"/>
      </w:pPr>
      <w:r>
        <w:t>Administer current courses</w:t>
      </w:r>
    </w:p>
    <w:p w:rsidR="00CA22B5" w:rsidRPr="007709A5" w:rsidRDefault="002260A6" w:rsidP="00901FC9">
      <w:pPr>
        <w:pStyle w:val="NormalWeb"/>
        <w:rPr>
          <w:rFonts w:asciiTheme="minorHAnsi" w:hAnsiTheme="minorHAnsi" w:cstheme="minorHAnsi"/>
          <w:color w:val="000000"/>
          <w:lang w:val="en-GB"/>
        </w:rPr>
      </w:pPr>
      <w:r w:rsidRPr="007709A5">
        <w:rPr>
          <w:rFonts w:asciiTheme="minorHAnsi" w:hAnsiTheme="minorHAnsi" w:cstheme="minorHAnsi"/>
          <w:color w:val="000000"/>
          <w:lang w:val="en-GB"/>
        </w:rPr>
        <w:t xml:space="preserve">You can view all courses via SETTINGS – COURSE. </w:t>
      </w:r>
      <w:r w:rsidR="009E1F4C" w:rsidRPr="007709A5">
        <w:rPr>
          <w:rFonts w:asciiTheme="minorHAnsi" w:hAnsiTheme="minorHAnsi" w:cstheme="minorHAnsi"/>
          <w:color w:val="000000"/>
          <w:lang w:val="en-GB"/>
        </w:rPr>
        <w:t>The overview can be sorted by “Course”</w:t>
      </w:r>
      <w:r w:rsidR="00CA22B5" w:rsidRPr="007709A5">
        <w:rPr>
          <w:rFonts w:asciiTheme="minorHAnsi" w:hAnsiTheme="minorHAnsi" w:cstheme="minorHAnsi"/>
          <w:color w:val="000000"/>
          <w:lang w:val="en-GB"/>
        </w:rPr>
        <w:t>,</w:t>
      </w:r>
      <w:r w:rsidR="009E1F4C" w:rsidRPr="007709A5">
        <w:rPr>
          <w:rFonts w:asciiTheme="minorHAnsi" w:hAnsiTheme="minorHAnsi" w:cstheme="minorHAnsi"/>
          <w:color w:val="000000"/>
          <w:lang w:val="en-GB"/>
        </w:rPr>
        <w:t xml:space="preserve"> “Public text”</w:t>
      </w:r>
      <w:r w:rsidR="00CA22B5" w:rsidRPr="007709A5">
        <w:rPr>
          <w:rFonts w:asciiTheme="minorHAnsi" w:hAnsiTheme="minorHAnsi" w:cstheme="minorHAnsi"/>
          <w:color w:val="000000"/>
          <w:lang w:val="en-GB"/>
        </w:rPr>
        <w:t>, “Active” as well as number of students associated</w:t>
      </w:r>
      <w:r w:rsidR="009E1F4C" w:rsidRPr="007709A5">
        <w:rPr>
          <w:rFonts w:asciiTheme="minorHAnsi" w:hAnsiTheme="minorHAnsi" w:cstheme="minorHAnsi"/>
          <w:color w:val="000000"/>
          <w:lang w:val="en-GB"/>
        </w:rPr>
        <w:t xml:space="preserve">. </w:t>
      </w:r>
    </w:p>
    <w:p w:rsidR="009E1F4C" w:rsidRPr="007709A5" w:rsidRDefault="009E1F4C" w:rsidP="00901FC9">
      <w:pPr>
        <w:pStyle w:val="NormalWeb"/>
        <w:rPr>
          <w:rFonts w:asciiTheme="minorHAnsi" w:hAnsiTheme="minorHAnsi" w:cstheme="minorHAnsi"/>
          <w:color w:val="000000"/>
          <w:lang w:val="en-GB"/>
        </w:rPr>
      </w:pPr>
      <w:r w:rsidRPr="007709A5">
        <w:rPr>
          <w:rFonts w:asciiTheme="minorHAnsi" w:hAnsiTheme="minorHAnsi" w:cstheme="minorHAnsi"/>
          <w:color w:val="000000"/>
          <w:lang w:val="en-GB"/>
        </w:rPr>
        <w:t xml:space="preserve">It is possible to </w:t>
      </w:r>
      <w:r w:rsidR="00CA22B5" w:rsidRPr="007709A5">
        <w:rPr>
          <w:rFonts w:asciiTheme="minorHAnsi" w:hAnsiTheme="minorHAnsi" w:cstheme="minorHAnsi"/>
          <w:color w:val="000000"/>
          <w:lang w:val="en-GB"/>
        </w:rPr>
        <w:t xml:space="preserve">view all active or inactive courses by ticking “Active” in the top of the screen. </w:t>
      </w:r>
      <w:r w:rsidRPr="007709A5">
        <w:rPr>
          <w:rFonts w:asciiTheme="minorHAnsi" w:hAnsiTheme="minorHAnsi" w:cstheme="minorHAnsi"/>
          <w:color w:val="000000"/>
          <w:lang w:val="en-GB"/>
        </w:rPr>
        <w:t xml:space="preserve"> </w:t>
      </w:r>
    </w:p>
    <w:p w:rsidR="004C0FE0" w:rsidRPr="007709A5" w:rsidRDefault="002260A6" w:rsidP="00CA22B5">
      <w:pPr>
        <w:pStyle w:val="NormalWeb"/>
        <w:rPr>
          <w:rFonts w:asciiTheme="minorHAnsi" w:hAnsiTheme="minorHAnsi" w:cstheme="minorHAnsi"/>
          <w:color w:val="000000"/>
          <w:lang w:val="en-GB"/>
        </w:rPr>
      </w:pPr>
      <w:r w:rsidRPr="007709A5">
        <w:rPr>
          <w:rFonts w:asciiTheme="minorHAnsi" w:hAnsiTheme="minorHAnsi" w:cstheme="minorHAnsi"/>
          <w:color w:val="000000"/>
          <w:lang w:val="en-GB"/>
        </w:rPr>
        <w:t>By ticking “editable” in the top of the screen, y</w:t>
      </w:r>
      <w:r w:rsidR="00CA22B5" w:rsidRPr="007709A5">
        <w:rPr>
          <w:rFonts w:asciiTheme="minorHAnsi" w:hAnsiTheme="minorHAnsi" w:cstheme="minorHAnsi"/>
          <w:color w:val="000000"/>
          <w:lang w:val="en-GB"/>
        </w:rPr>
        <w:t xml:space="preserve">ou can edit “Department – Category” and the status </w:t>
      </w:r>
      <w:r w:rsidRPr="007709A5">
        <w:rPr>
          <w:rFonts w:asciiTheme="minorHAnsi" w:hAnsiTheme="minorHAnsi" w:cstheme="minorHAnsi"/>
          <w:color w:val="000000"/>
          <w:lang w:val="en-GB"/>
        </w:rPr>
        <w:t>“Active”.</w:t>
      </w:r>
    </w:p>
    <w:p w:rsidR="004C0FE0" w:rsidRPr="007709A5" w:rsidRDefault="000F4B32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drawing>
          <wp:inline distT="0" distB="0" distL="0" distR="0" wp14:anchorId="4613DDB3" wp14:editId="38DA016A">
            <wp:extent cx="6120130" cy="1706245"/>
            <wp:effectExtent l="0" t="0" r="0" b="825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E0" w:rsidRPr="007709A5" w:rsidRDefault="004C0FE0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I</w:t>
      </w:r>
      <w:r w:rsidR="00F0532D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ndividual = number of individual students </w:t>
      </w:r>
      <w:r w:rsidR="000F4B32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on the </w:t>
      </w:r>
      <w:r w:rsidR="00F0532D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course in the current school year. </w:t>
      </w:r>
    </w:p>
    <w:p w:rsidR="004C0FE0" w:rsidRPr="007709A5" w:rsidRDefault="00F0532D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Ensemble = number of ensemble students </w:t>
      </w:r>
      <w:r w:rsidR="000F4B32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on the</w:t>
      </w: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 course in the current school year</w:t>
      </w:r>
      <w:r w:rsidR="004C0FE0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.</w:t>
      </w:r>
    </w:p>
    <w:p w:rsidR="004C0FE0" w:rsidRPr="007709A5" w:rsidRDefault="00F0532D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Waiting list = number of students on the waiting list for this course. </w:t>
      </w:r>
    </w:p>
    <w:p w:rsidR="004C0FE0" w:rsidRPr="007709A5" w:rsidRDefault="00F0532D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You can edit </w:t>
      </w:r>
      <w:r w:rsidR="000F4B32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each course by clicking on the name of the course or on the “select” icon on the right hand side. </w:t>
      </w:r>
    </w:p>
    <w:p w:rsidR="000F4B32" w:rsidRDefault="000F4B32" w:rsidP="004C0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</w:pPr>
    </w:p>
    <w:p w:rsidR="000F4B32" w:rsidRPr="00F0532D" w:rsidRDefault="000F4B32" w:rsidP="000F4B32">
      <w:pPr>
        <w:pStyle w:val="Oversk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Creating a new course</w:t>
      </w:r>
    </w:p>
    <w:p w:rsidR="000F4B32" w:rsidRPr="007709A5" w:rsidRDefault="000F4B32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When you want to create a new course, go to SETTINGS – COURSE and click “new course”. </w:t>
      </w:r>
    </w:p>
    <w:p w:rsidR="004C0FE0" w:rsidRPr="00F0532D" w:rsidRDefault="000F4B32" w:rsidP="004C0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</w:pPr>
      <w:r w:rsidRPr="000F4B32"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  <w:lastRenderedPageBreak/>
        <w:drawing>
          <wp:inline distT="0" distB="0" distL="0" distR="0" wp14:anchorId="7752F222" wp14:editId="544C5B8B">
            <wp:extent cx="3454913" cy="1238865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2075" cy="124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E0" w:rsidRPr="00F0532D" w:rsidRDefault="004C0FE0" w:rsidP="004C0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</w:pPr>
    </w:p>
    <w:p w:rsidR="004C0FE0" w:rsidRPr="007709A5" w:rsidRDefault="00C54832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>K</w:t>
      </w:r>
      <w:r w:rsidR="000F4B32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ey in the following information: </w:t>
      </w:r>
    </w:p>
    <w:p w:rsidR="000C390E" w:rsidRPr="007709A5" w:rsidRDefault="000C390E" w:rsidP="004C0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Name (internal name)</w:t>
      </w:r>
    </w:p>
    <w:p w:rsidR="000C390E" w:rsidRPr="007709A5" w:rsidRDefault="000C390E" w:rsidP="004C0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Public name (as it</w:t>
      </w:r>
      <w:r w:rsidR="007709A5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 will show upon registration</w:t>
      </w: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)</w:t>
      </w:r>
    </w:p>
    <w:p w:rsidR="004C0FE0" w:rsidRPr="007709A5" w:rsidRDefault="000C390E" w:rsidP="004C0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Department </w:t>
      </w:r>
      <w:r w:rsidR="007709A5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–</w:t>
      </w: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 Category</w:t>
      </w:r>
      <w:r w:rsidR="007709A5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 (from the drop-down list)</w:t>
      </w:r>
    </w:p>
    <w:p w:rsidR="000C390E" w:rsidRPr="007709A5" w:rsidRDefault="000C390E" w:rsidP="004C0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Registration fields</w:t>
      </w:r>
      <w:r w:rsidR="007709A5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 (from the drop-down list)</w:t>
      </w:r>
    </w:p>
    <w:p w:rsidR="000C390E" w:rsidRPr="007709A5" w:rsidRDefault="000C390E" w:rsidP="004C0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Course code (if relevant)</w:t>
      </w:r>
    </w:p>
    <w:p w:rsidR="004C0FE0" w:rsidRPr="007709A5" w:rsidRDefault="000C390E" w:rsidP="004C0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Holiday plan (if you operate with more than one)</w:t>
      </w:r>
    </w:p>
    <w:p w:rsidR="000F4B32" w:rsidRPr="007709A5" w:rsidRDefault="00D06A60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Finish by </w:t>
      </w:r>
      <w:r w:rsidR="000C390E" w:rsidRPr="007709A5">
        <w:rPr>
          <w:rFonts w:eastAsia="Times New Roman" w:cstheme="minorHAnsi"/>
          <w:color w:val="000000"/>
          <w:sz w:val="24"/>
          <w:szCs w:val="24"/>
          <w:lang w:val="en-GB" w:eastAsia="de-DE"/>
        </w:rPr>
        <w:t>clicking “create”.</w:t>
      </w:r>
    </w:p>
    <w:p w:rsidR="000F4B32" w:rsidRPr="00F0532D" w:rsidRDefault="000F4B32" w:rsidP="004C0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</w:pPr>
      <w:r w:rsidRPr="000F4B32"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  <w:drawing>
          <wp:inline distT="0" distB="0" distL="0" distR="0" wp14:anchorId="49D9D578" wp14:editId="70E91810">
            <wp:extent cx="6120130" cy="1686560"/>
            <wp:effectExtent l="0" t="0" r="0" b="889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E0" w:rsidRPr="00D06A60" w:rsidRDefault="00C54832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>C</w:t>
      </w:r>
      <w:r w:rsidR="00D06A60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omplete the registration by adding the “Course type”. For each type please </w:t>
      </w:r>
      <w:r w:rsidR="0061392F">
        <w:rPr>
          <w:rFonts w:eastAsia="Times New Roman" w:cstheme="minorHAnsi"/>
          <w:color w:val="000000"/>
          <w:sz w:val="24"/>
          <w:szCs w:val="24"/>
          <w:lang w:val="en-GB" w:eastAsia="de-DE"/>
        </w:rPr>
        <w:t>decide</w:t>
      </w:r>
      <w:r w:rsidR="004C0FE0" w:rsidRPr="00D06A60">
        <w:rPr>
          <w:rFonts w:eastAsia="Times New Roman" w:cstheme="minorHAnsi"/>
          <w:color w:val="000000"/>
          <w:sz w:val="24"/>
          <w:szCs w:val="24"/>
          <w:lang w:val="en-GB" w:eastAsia="de-DE"/>
        </w:rPr>
        <w:t>:</w:t>
      </w:r>
    </w:p>
    <w:p w:rsidR="004C0FE0" w:rsidRPr="00D06A60" w:rsidRDefault="0061392F" w:rsidP="004C0F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>The n</w:t>
      </w:r>
      <w:r w:rsidR="00D06A60">
        <w:rPr>
          <w:rFonts w:eastAsia="Times New Roman" w:cstheme="minorHAnsi"/>
          <w:color w:val="000000"/>
          <w:sz w:val="24"/>
          <w:szCs w:val="24"/>
          <w:lang w:val="en-GB" w:eastAsia="de-DE"/>
        </w:rPr>
        <w:t>umber of minutes and lessons. For ensembles you can chan</w:t>
      </w: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>g</w:t>
      </w:r>
      <w:r w:rsidR="00D06A60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e this when creating the ensemble subsequently. </w:t>
      </w:r>
    </w:p>
    <w:p w:rsidR="00D06A60" w:rsidRDefault="00D06A60" w:rsidP="002E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D06A60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Whether the course shall be open for registration and re-registration or whether you will add students to it internally. </w:t>
      </w:r>
    </w:p>
    <w:p w:rsidR="004C0FE0" w:rsidRPr="00D06A60" w:rsidRDefault="0061392F" w:rsidP="004C0F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>Tuition fee. Tuition fees are created under SETTINGS – TUITION FEE.</w:t>
      </w:r>
    </w:p>
    <w:p w:rsidR="007709A5" w:rsidRPr="00F0532D" w:rsidRDefault="007709A5" w:rsidP="004C0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</w:pPr>
      <w:r w:rsidRPr="007709A5">
        <w:rPr>
          <w:rFonts w:ascii="Verdana" w:eastAsia="Times New Roman" w:hAnsi="Verdana" w:cs="Times New Roman"/>
          <w:color w:val="000000"/>
          <w:sz w:val="20"/>
          <w:szCs w:val="20"/>
          <w:lang w:val="en-GB" w:eastAsia="de-DE"/>
        </w:rPr>
        <w:lastRenderedPageBreak/>
        <w:drawing>
          <wp:inline distT="0" distB="0" distL="0" distR="0" wp14:anchorId="0C4C74B7" wp14:editId="0F32635F">
            <wp:extent cx="6518787" cy="2019927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5618"/>
                    <a:stretch/>
                  </pic:blipFill>
                  <pic:spPr bwMode="auto">
                    <a:xfrm>
                      <a:off x="0" y="0"/>
                      <a:ext cx="6588143" cy="204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FE0" w:rsidRPr="00C54832" w:rsidRDefault="00C54832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bookmarkStart w:id="0" w:name="_GoBack"/>
      <w:bookmarkEnd w:id="0"/>
      <w:r w:rsidRPr="00C54832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Sub category</w:t>
      </w:r>
      <w:r w:rsidR="004C0FE0" w:rsidRPr="00C54832">
        <w:rPr>
          <w:rFonts w:eastAsia="Times New Roman" w:cstheme="minorHAnsi"/>
          <w:color w:val="000000"/>
          <w:sz w:val="24"/>
          <w:szCs w:val="24"/>
          <w:lang w:val="en-GB" w:eastAsia="de-DE"/>
        </w:rPr>
        <w:t> </w:t>
      </w:r>
      <w:r w:rsidR="00352B8A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enables students to choose e.g. spring, summer or autumn term. Sub categories can either be defined by inserting standard sub categories or a free text. </w:t>
      </w:r>
    </w:p>
    <w:p w:rsidR="004C0FE0" w:rsidRPr="00C54832" w:rsidRDefault="00C54832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C54832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Registration tree</w:t>
      </w:r>
      <w:r w:rsidR="004C0FE0" w:rsidRPr="00C54832">
        <w:rPr>
          <w:rFonts w:eastAsia="Times New Roman" w:cstheme="minorHAnsi"/>
          <w:color w:val="000000"/>
          <w:sz w:val="24"/>
          <w:szCs w:val="24"/>
          <w:lang w:val="en-GB" w:eastAsia="de-DE"/>
        </w:rPr>
        <w:t> </w:t>
      </w:r>
      <w:r w:rsidR="00352B8A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determines the course place upon registration. It is possible to add several places for the same course. </w:t>
      </w:r>
    </w:p>
    <w:p w:rsidR="009B62F3" w:rsidRDefault="00C54832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C54832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Descriptio</w:t>
      </w:r>
      <w:r w:rsidR="00352B8A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n and photo. </w:t>
      </w:r>
      <w:r w:rsidR="00352B8A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It is possible to </w:t>
      </w:r>
      <w:r w:rsidR="005602C3">
        <w:rPr>
          <w:rFonts w:eastAsia="Times New Roman" w:cstheme="minorHAnsi"/>
          <w:color w:val="000000"/>
          <w:sz w:val="24"/>
          <w:szCs w:val="24"/>
          <w:lang w:val="en-GB" w:eastAsia="de-DE"/>
        </w:rPr>
        <w:t>add a description of the course</w:t>
      </w:r>
      <w:r w:rsidR="009B62F3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 as well as a photo</w:t>
      </w:r>
      <w:r w:rsidR="005602C3"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, which is shown upon registration under “read more” and / or on your website via web-services. </w:t>
      </w:r>
    </w:p>
    <w:p w:rsidR="009B62F3" w:rsidRDefault="009B62F3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</w:p>
    <w:p w:rsidR="009B62F3" w:rsidRPr="00C54832" w:rsidRDefault="009B62F3" w:rsidP="009B62F3">
      <w:pPr>
        <w:pStyle w:val="Overskrift2"/>
        <w:rPr>
          <w:rFonts w:asciiTheme="minorHAnsi" w:eastAsia="Times New Roman" w:hAnsiTheme="minorHAnsi"/>
          <w:lang w:eastAsia="de-DE"/>
        </w:rPr>
      </w:pPr>
      <w:r>
        <w:rPr>
          <w:rFonts w:eastAsia="Times New Roman"/>
          <w:lang w:eastAsia="de-DE"/>
        </w:rPr>
        <w:t>Course Type</w:t>
      </w:r>
    </w:p>
    <w:p w:rsidR="004C0FE0" w:rsidRDefault="00160829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160829">
        <w:rPr>
          <w:rFonts w:eastAsia="Times New Roman" w:cstheme="minorHAnsi"/>
          <w:color w:val="000000"/>
          <w:sz w:val="24"/>
          <w:szCs w:val="24"/>
          <w:lang w:val="en-GB" w:eastAsia="de-DE"/>
        </w:rPr>
        <w:t>Under</w:t>
      </w: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 SETTINGS – COURSE TYPE you define the different types of teaching, which go across the various courses e.g. ensemble, individual 20 minutes, individual 30 minutes etc.</w:t>
      </w:r>
    </w:p>
    <w:p w:rsidR="00160829" w:rsidRDefault="00160829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 w:rsidRPr="00160829">
        <w:rPr>
          <w:rFonts w:eastAsia="Times New Roman" w:cstheme="minorHAnsi"/>
          <w:color w:val="000000"/>
          <w:sz w:val="24"/>
          <w:szCs w:val="24"/>
          <w:lang w:val="en-GB" w:eastAsia="de-DE"/>
        </w:rPr>
        <w:drawing>
          <wp:inline distT="0" distB="0" distL="0" distR="0" wp14:anchorId="61FE0227" wp14:editId="6D326142">
            <wp:extent cx="6120130" cy="2434590"/>
            <wp:effectExtent l="0" t="0" r="0" b="381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829" w:rsidRPr="00160829" w:rsidRDefault="00160829" w:rsidP="004C0F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  <w:r>
        <w:rPr>
          <w:rFonts w:eastAsia="Times New Roman" w:cstheme="minorHAnsi"/>
          <w:color w:val="000000"/>
          <w:sz w:val="24"/>
          <w:szCs w:val="24"/>
          <w:lang w:val="en-GB" w:eastAsia="de-DE"/>
        </w:rPr>
        <w:t xml:space="preserve">The defined number of minutes and lessons can be changed subsequently under each course / ensemble. </w:t>
      </w:r>
    </w:p>
    <w:p w:rsidR="004C0FE0" w:rsidRDefault="00160829" w:rsidP="004C0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lang w:val="en-GB" w:eastAsia="da-DK"/>
        </w:rPr>
      </w:pPr>
      <w:r w:rsidRPr="00160829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val="en-GB" w:eastAsia="da-DK"/>
        </w:rPr>
        <w:lastRenderedPageBreak/>
        <w:t>Ensemble, class, choir etc.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GB" w:eastAsia="da-DK"/>
        </w:rPr>
        <w:t xml:space="preserve"> are defined as classes where the number of minutes are fixed regardless of the number of students in the class. </w:t>
      </w:r>
    </w:p>
    <w:p w:rsidR="009C562C" w:rsidRDefault="00160829" w:rsidP="004C0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/>
          <w:color w:val="000000"/>
          <w:sz w:val="20"/>
          <w:szCs w:val="20"/>
          <w:lang w:val="en-GB" w:eastAsia="da-DK"/>
        </w:rPr>
      </w:pPr>
      <w:r w:rsidRPr="00160829">
        <w:rPr>
          <w:rFonts w:ascii="Verdana" w:eastAsia="Times New Roman" w:hAnsi="Verdana" w:cs="Times New Roman"/>
          <w:b/>
          <w:noProof/>
          <w:color w:val="000000"/>
          <w:sz w:val="20"/>
          <w:szCs w:val="20"/>
          <w:lang w:val="en-GB" w:eastAsia="da-DK"/>
        </w:rPr>
        <w:t>Solo.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GB" w:eastAsia="da-DK"/>
        </w:rPr>
        <w:t xml:space="preserve"> If “Ensemble, class, choir etc.” are de-selected, the number of minutes will follow the student</w:t>
      </w:r>
      <w:r w:rsidR="009C562C">
        <w:rPr>
          <w:rFonts w:ascii="Verdana" w:eastAsia="Times New Roman" w:hAnsi="Verdana" w:cs="Times New Roman"/>
          <w:noProof/>
          <w:color w:val="000000"/>
          <w:sz w:val="20"/>
          <w:szCs w:val="20"/>
          <w:lang w:val="en-GB" w:eastAsia="da-DK"/>
        </w:rPr>
        <w:t xml:space="preserve">. This means that two students who are subseqently connected via the teacher’s time schedule will have double time, if they both are registered on an individual course. </w:t>
      </w:r>
    </w:p>
    <w:p w:rsidR="00160829" w:rsidRPr="009C562C" w:rsidRDefault="009C562C" w:rsidP="009C562C">
      <w:pPr>
        <w:pStyle w:val="Strktcitat"/>
        <w:rPr>
          <w:sz w:val="24"/>
          <w:szCs w:val="24"/>
          <w:lang w:val="en-GB" w:eastAsia="de-DE"/>
        </w:rPr>
      </w:pPr>
      <w:r w:rsidRPr="009C562C">
        <w:rPr>
          <w:noProof/>
          <w:sz w:val="24"/>
          <w:szCs w:val="24"/>
          <w:lang w:val="en-GB" w:eastAsia="da-DK"/>
        </w:rPr>
        <w:t>Hence it is very important to define the course types correctly up front</w:t>
      </w:r>
      <w:r w:rsidR="00160829" w:rsidRPr="009C562C">
        <w:rPr>
          <w:noProof/>
          <w:sz w:val="24"/>
          <w:szCs w:val="24"/>
          <w:lang w:val="en-GB" w:eastAsia="da-DK"/>
        </w:rPr>
        <w:t xml:space="preserve">  </w:t>
      </w:r>
    </w:p>
    <w:sectPr w:rsidR="00160829" w:rsidRPr="009C562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89" w:rsidRDefault="00462689" w:rsidP="00901FC9">
      <w:pPr>
        <w:spacing w:after="0" w:line="240" w:lineRule="auto"/>
      </w:pPr>
      <w:r>
        <w:separator/>
      </w:r>
    </w:p>
  </w:endnote>
  <w:endnote w:type="continuationSeparator" w:id="0">
    <w:p w:rsidR="00462689" w:rsidRDefault="00462689" w:rsidP="0090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186419"/>
      <w:docPartObj>
        <w:docPartGallery w:val="Page Numbers (Bottom of Page)"/>
        <w:docPartUnique/>
      </w:docPartObj>
    </w:sdtPr>
    <w:sdtContent>
      <w:p w:rsidR="009C562C" w:rsidRDefault="009C562C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C562C" w:rsidRDefault="009C5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89" w:rsidRDefault="00462689" w:rsidP="00901FC9">
      <w:pPr>
        <w:spacing w:after="0" w:line="240" w:lineRule="auto"/>
      </w:pPr>
      <w:r>
        <w:separator/>
      </w:r>
    </w:p>
  </w:footnote>
  <w:footnote w:type="continuationSeparator" w:id="0">
    <w:p w:rsidR="00462689" w:rsidRDefault="00462689" w:rsidP="0090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C9" w:rsidRDefault="00901FC9" w:rsidP="00901FC9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EA0EEE4" wp14:editId="1EF95415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2A0C"/>
    <w:multiLevelType w:val="multilevel"/>
    <w:tmpl w:val="990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2AEE"/>
    <w:multiLevelType w:val="multilevel"/>
    <w:tmpl w:val="554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3"/>
    <w:rsid w:val="00012431"/>
    <w:rsid w:val="000C390E"/>
    <w:rsid w:val="000F4B32"/>
    <w:rsid w:val="00160829"/>
    <w:rsid w:val="001C3F56"/>
    <w:rsid w:val="002260A6"/>
    <w:rsid w:val="00352B8A"/>
    <w:rsid w:val="00462689"/>
    <w:rsid w:val="004C0FE0"/>
    <w:rsid w:val="005602C3"/>
    <w:rsid w:val="0061392F"/>
    <w:rsid w:val="00652576"/>
    <w:rsid w:val="007709A5"/>
    <w:rsid w:val="00901FC9"/>
    <w:rsid w:val="009B62F3"/>
    <w:rsid w:val="009C562C"/>
    <w:rsid w:val="009E1F4C"/>
    <w:rsid w:val="00B25633"/>
    <w:rsid w:val="00C54832"/>
    <w:rsid w:val="00CA22B5"/>
    <w:rsid w:val="00D06A60"/>
    <w:rsid w:val="00E41409"/>
    <w:rsid w:val="00F0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CA82"/>
  <w15:chartTrackingRefBased/>
  <w15:docId w15:val="{8D467907-B21C-4A22-A384-A83016B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1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1">
    <w:name w:val="p1"/>
    <w:basedOn w:val="Normal"/>
    <w:rsid w:val="004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k">
    <w:name w:val="Strong"/>
    <w:basedOn w:val="Standardskrifttypeiafsnit"/>
    <w:uiPriority w:val="22"/>
    <w:qFormat/>
    <w:rsid w:val="004C0FE0"/>
    <w:rPr>
      <w:b/>
      <w:bCs/>
    </w:rPr>
  </w:style>
  <w:style w:type="character" w:customStyle="1" w:styleId="wysiwyg-color-blue">
    <w:name w:val="wysiwyg-color-blue"/>
    <w:basedOn w:val="Standardskrifttypeiafsnit"/>
    <w:rsid w:val="004C0FE0"/>
  </w:style>
  <w:style w:type="paragraph" w:customStyle="1" w:styleId="p2">
    <w:name w:val="p2"/>
    <w:basedOn w:val="Normal"/>
    <w:rsid w:val="004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2">
    <w:name w:val="s2"/>
    <w:basedOn w:val="Standardskrifttypeiafsnit"/>
    <w:rsid w:val="004C0FE0"/>
  </w:style>
  <w:style w:type="character" w:customStyle="1" w:styleId="apple-converted-space">
    <w:name w:val="apple-converted-space"/>
    <w:basedOn w:val="Standardskrifttypeiafsnit"/>
    <w:rsid w:val="004C0FE0"/>
  </w:style>
  <w:style w:type="character" w:customStyle="1" w:styleId="s1">
    <w:name w:val="s1"/>
    <w:basedOn w:val="Standardskrifttypeiafsnit"/>
    <w:rsid w:val="004C0FE0"/>
  </w:style>
  <w:style w:type="paragraph" w:styleId="NormalWeb">
    <w:name w:val="Normal (Web)"/>
    <w:basedOn w:val="Normal"/>
    <w:uiPriority w:val="99"/>
    <w:unhideWhenUsed/>
    <w:rsid w:val="004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6">
    <w:name w:val="p6"/>
    <w:basedOn w:val="Normal"/>
    <w:rsid w:val="004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4">
    <w:name w:val="p4"/>
    <w:basedOn w:val="Normal"/>
    <w:rsid w:val="004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3">
    <w:name w:val="p3"/>
    <w:basedOn w:val="Normal"/>
    <w:rsid w:val="004C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01FC9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table" w:styleId="Tabelgitter-lys">
    <w:name w:val="Grid Table Light"/>
    <w:basedOn w:val="Tabel-Normal"/>
    <w:uiPriority w:val="40"/>
    <w:rsid w:val="00901FC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01F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01FC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90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1FC9"/>
  </w:style>
  <w:style w:type="paragraph" w:styleId="Sidefod">
    <w:name w:val="footer"/>
    <w:basedOn w:val="Normal"/>
    <w:link w:val="SidefodTegn"/>
    <w:uiPriority w:val="99"/>
    <w:unhideWhenUsed/>
    <w:rsid w:val="0090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FC9"/>
  </w:style>
  <w:style w:type="paragraph" w:styleId="Strktcitat">
    <w:name w:val="Intense Quote"/>
    <w:basedOn w:val="Normal"/>
    <w:next w:val="Normal"/>
    <w:link w:val="StrktcitatTegn"/>
    <w:uiPriority w:val="30"/>
    <w:qFormat/>
    <w:rsid w:val="009C56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562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424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5</cp:revision>
  <dcterms:created xsi:type="dcterms:W3CDTF">2016-12-20T14:44:00Z</dcterms:created>
  <dcterms:modified xsi:type="dcterms:W3CDTF">2017-01-03T14:20:00Z</dcterms:modified>
</cp:coreProperties>
</file>